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E4DF0" w14:textId="77777777" w:rsidR="0039012B" w:rsidRPr="00942553" w:rsidRDefault="0039012B" w:rsidP="00ED608E">
      <w:pPr>
        <w:spacing w:after="0" w:line="100" w:lineRule="atLeast"/>
        <w:jc w:val="center"/>
        <w:rPr>
          <w:rFonts w:cs="Calibri"/>
        </w:rPr>
      </w:pPr>
      <w:bookmarkStart w:id="0" w:name="_GoBack"/>
      <w:bookmarkEnd w:id="0"/>
      <w:r w:rsidRPr="00942553">
        <w:rPr>
          <w:rFonts w:cs="Calibri"/>
          <w:b/>
        </w:rPr>
        <w:t>SHILLINGSTONE PARISH COUNCIL</w:t>
      </w:r>
    </w:p>
    <w:p w14:paraId="1D00B5F3" w14:textId="77777777" w:rsidR="0039012B" w:rsidRPr="00942553" w:rsidRDefault="0039012B" w:rsidP="00ED608E">
      <w:pPr>
        <w:spacing w:after="0" w:line="100" w:lineRule="atLeast"/>
        <w:jc w:val="center"/>
        <w:rPr>
          <w:rFonts w:cs="Calibri"/>
          <w:b/>
        </w:rPr>
      </w:pPr>
      <w:r w:rsidRPr="00942553">
        <w:rPr>
          <w:rFonts w:cs="Calibri"/>
          <w:b/>
        </w:rPr>
        <w:t>MINUTES OF THE MEETING OF THE PARISH COUNCIL HELD AT</w:t>
      </w:r>
    </w:p>
    <w:p w14:paraId="3F50E2E0" w14:textId="342B5AF4" w:rsidR="0039012B" w:rsidRDefault="0039012B" w:rsidP="00804A27">
      <w:pPr>
        <w:spacing w:after="0" w:line="100" w:lineRule="atLeast"/>
        <w:jc w:val="center"/>
        <w:rPr>
          <w:rFonts w:cs="Calibri"/>
          <w:b/>
        </w:rPr>
      </w:pPr>
      <w:r w:rsidRPr="00942553">
        <w:rPr>
          <w:rFonts w:cs="Calibri"/>
          <w:b/>
        </w:rPr>
        <w:t>7.30 PM ON THURSDAY</w:t>
      </w:r>
      <w:r w:rsidR="00DB1AC8">
        <w:rPr>
          <w:rFonts w:cs="Calibri"/>
          <w:b/>
        </w:rPr>
        <w:t xml:space="preserve"> 3</w:t>
      </w:r>
      <w:r w:rsidR="00DB1AC8" w:rsidRPr="00DB1AC8">
        <w:rPr>
          <w:rFonts w:cs="Calibri"/>
          <w:b/>
          <w:vertAlign w:val="superscript"/>
        </w:rPr>
        <w:t>rd</w:t>
      </w:r>
      <w:r w:rsidR="00DB1AC8">
        <w:rPr>
          <w:rFonts w:cs="Calibri"/>
          <w:b/>
        </w:rPr>
        <w:t xml:space="preserve"> OCTOBER </w:t>
      </w:r>
      <w:r w:rsidRPr="00942553">
        <w:rPr>
          <w:rFonts w:cs="Calibri"/>
          <w:b/>
        </w:rPr>
        <w:t>2019 IN THE CHURCH CENTRE, SHILLINGSTONE</w:t>
      </w:r>
    </w:p>
    <w:p w14:paraId="1D1C7CAD" w14:textId="77777777" w:rsidR="00804A27" w:rsidRPr="00942553" w:rsidRDefault="00804A27" w:rsidP="00804A27">
      <w:pPr>
        <w:spacing w:after="0" w:line="100" w:lineRule="atLeast"/>
        <w:jc w:val="center"/>
        <w:rPr>
          <w:rFonts w:cs="Calibri"/>
          <w:b/>
        </w:rPr>
      </w:pPr>
    </w:p>
    <w:p w14:paraId="68E7AF65" w14:textId="3F8DCF46" w:rsidR="0039012B" w:rsidRPr="00942553" w:rsidRDefault="0039012B">
      <w:pPr>
        <w:rPr>
          <w:rFonts w:cs="Calibri"/>
          <w:b/>
        </w:rPr>
      </w:pPr>
      <w:r w:rsidRPr="00942553">
        <w:rPr>
          <w:rFonts w:cs="Calibri"/>
          <w:b/>
        </w:rPr>
        <w:t>PRESENT:</w:t>
      </w:r>
      <w:r w:rsidRPr="00F30228">
        <w:rPr>
          <w:rFonts w:cs="Calibri"/>
          <w:lang w:val="en-GB"/>
        </w:rPr>
        <w:t xml:space="preserve"> Counci</w:t>
      </w:r>
      <w:r w:rsidR="00F30228" w:rsidRPr="00F30228">
        <w:rPr>
          <w:rFonts w:cs="Calibri"/>
          <w:lang w:val="en-GB"/>
        </w:rPr>
        <w:t>l</w:t>
      </w:r>
      <w:r w:rsidRPr="00F30228">
        <w:rPr>
          <w:rFonts w:cs="Calibri"/>
          <w:lang w:val="en-GB"/>
        </w:rPr>
        <w:t>lors</w:t>
      </w:r>
      <w:r w:rsidRPr="00942553">
        <w:rPr>
          <w:rFonts w:cs="Calibri"/>
        </w:rPr>
        <w:t xml:space="preserve"> M Webberley, </w:t>
      </w:r>
      <w:r w:rsidR="00DB1AC8">
        <w:rPr>
          <w:rFonts w:cs="Calibri"/>
        </w:rPr>
        <w:t xml:space="preserve">L Gasson, T Kennard, R White, </w:t>
      </w:r>
      <w:r w:rsidR="005533B9">
        <w:rPr>
          <w:rFonts w:cs="Calibri"/>
        </w:rPr>
        <w:t>P</w:t>
      </w:r>
      <w:r w:rsidRPr="00942553">
        <w:rPr>
          <w:rFonts w:cs="Calibri"/>
        </w:rPr>
        <w:t xml:space="preserve"> </w:t>
      </w:r>
      <w:r w:rsidR="00BB7CE2" w:rsidRPr="00942553">
        <w:rPr>
          <w:rFonts w:cs="Calibri"/>
        </w:rPr>
        <w:t>Acton,</w:t>
      </w:r>
      <w:r w:rsidR="006D322E" w:rsidRPr="00942553">
        <w:rPr>
          <w:rFonts w:cs="Calibri"/>
        </w:rPr>
        <w:t xml:space="preserve"> </w:t>
      </w:r>
      <w:r w:rsidR="00DB1AC8">
        <w:rPr>
          <w:rFonts w:cs="Calibri"/>
        </w:rPr>
        <w:t>P Aaron</w:t>
      </w:r>
      <w:r w:rsidR="00971F1A">
        <w:rPr>
          <w:rFonts w:cs="Calibri"/>
        </w:rPr>
        <w:t xml:space="preserve">, Footpaths Officer G Rains, </w:t>
      </w:r>
      <w:r w:rsidRPr="00942553">
        <w:rPr>
          <w:rFonts w:cs="Calibri"/>
        </w:rPr>
        <w:t xml:space="preserve">Clerk D </w:t>
      </w:r>
      <w:r w:rsidR="006B4E69" w:rsidRPr="00942553">
        <w:rPr>
          <w:rFonts w:cs="Calibri"/>
        </w:rPr>
        <w:t>Green;</w:t>
      </w:r>
      <w:r w:rsidR="00DB1AC8">
        <w:rPr>
          <w:rFonts w:cs="Calibri"/>
        </w:rPr>
        <w:t xml:space="preserve"> </w:t>
      </w:r>
      <w:r w:rsidR="00FD46FF">
        <w:rPr>
          <w:rFonts w:cs="Calibri"/>
        </w:rPr>
        <w:t>i</w:t>
      </w:r>
      <w:r w:rsidR="00BB7CE2" w:rsidRPr="00942553">
        <w:rPr>
          <w:rFonts w:cs="Calibri"/>
        </w:rPr>
        <w:t xml:space="preserve">n </w:t>
      </w:r>
      <w:r w:rsidRPr="00942553">
        <w:rPr>
          <w:rFonts w:cs="Calibri"/>
        </w:rPr>
        <w:t xml:space="preserve">addition, there were </w:t>
      </w:r>
      <w:r w:rsidR="00DB1AC8">
        <w:rPr>
          <w:rFonts w:cs="Calibri"/>
        </w:rPr>
        <w:t xml:space="preserve">12 </w:t>
      </w:r>
      <w:r w:rsidRPr="00942553">
        <w:rPr>
          <w:rFonts w:cs="Calibri"/>
        </w:rPr>
        <w:t>members of the public in attendance.</w:t>
      </w:r>
    </w:p>
    <w:p w14:paraId="2FFFFDB7" w14:textId="30C35954" w:rsidR="005533B9" w:rsidRDefault="0039012B">
      <w:pPr>
        <w:rPr>
          <w:rFonts w:cs="Calibri"/>
        </w:rPr>
      </w:pPr>
      <w:r w:rsidRPr="00942553">
        <w:rPr>
          <w:rFonts w:cs="Calibri"/>
          <w:b/>
        </w:rPr>
        <w:t>4</w:t>
      </w:r>
      <w:r w:rsidR="00DB1AC8">
        <w:rPr>
          <w:rFonts w:cs="Calibri"/>
          <w:b/>
        </w:rPr>
        <w:t>79</w:t>
      </w:r>
      <w:r w:rsidRPr="00942553">
        <w:rPr>
          <w:rFonts w:cs="Calibri"/>
          <w:b/>
        </w:rPr>
        <w:t xml:space="preserve">.  APOLOGIES FOR ABSENCE: </w:t>
      </w:r>
      <w:r w:rsidRPr="00942553">
        <w:rPr>
          <w:rFonts w:cs="Calibri"/>
        </w:rPr>
        <w:t>Received from Cllr</w:t>
      </w:r>
      <w:r w:rsidR="00D1503F">
        <w:rPr>
          <w:rFonts w:cs="Calibri"/>
        </w:rPr>
        <w:t xml:space="preserve">s </w:t>
      </w:r>
      <w:r w:rsidR="00DB1AC8">
        <w:rPr>
          <w:rFonts w:cs="Calibri"/>
        </w:rPr>
        <w:t>McNamara</w:t>
      </w:r>
      <w:r w:rsidR="00D1503F">
        <w:rPr>
          <w:rFonts w:cs="Calibri"/>
        </w:rPr>
        <w:t xml:space="preserve"> and Ridout</w:t>
      </w:r>
    </w:p>
    <w:p w14:paraId="18281690" w14:textId="1024EA24" w:rsidR="0039012B" w:rsidRPr="00942553" w:rsidRDefault="0039012B">
      <w:pPr>
        <w:rPr>
          <w:rFonts w:cs="Calibri"/>
          <w:b/>
        </w:rPr>
      </w:pPr>
      <w:r w:rsidRPr="00942553">
        <w:rPr>
          <w:rFonts w:cs="Calibri"/>
          <w:b/>
        </w:rPr>
        <w:t>4</w:t>
      </w:r>
      <w:r w:rsidR="00DB1AC8">
        <w:rPr>
          <w:rFonts w:cs="Calibri"/>
          <w:b/>
        </w:rPr>
        <w:t>80</w:t>
      </w:r>
      <w:r w:rsidRPr="00942553">
        <w:rPr>
          <w:rFonts w:cs="Calibri"/>
          <w:b/>
        </w:rPr>
        <w:t>. DECLARATIONS OF INTEREST:</w:t>
      </w:r>
      <w:r w:rsidR="005533B9">
        <w:rPr>
          <w:rFonts w:cs="Calibri"/>
        </w:rPr>
        <w:t xml:space="preserve"> </w:t>
      </w:r>
      <w:r w:rsidR="00DB1AC8">
        <w:rPr>
          <w:rFonts w:cs="Calibri"/>
        </w:rPr>
        <w:t>None</w:t>
      </w:r>
    </w:p>
    <w:p w14:paraId="54F64989" w14:textId="21A095FC" w:rsidR="0039012B" w:rsidRPr="00942553" w:rsidRDefault="00DB1AC8">
      <w:pPr>
        <w:rPr>
          <w:rFonts w:cs="Calibri"/>
          <w:b/>
        </w:rPr>
      </w:pPr>
      <w:r>
        <w:rPr>
          <w:rFonts w:cs="Calibri"/>
          <w:b/>
        </w:rPr>
        <w:t>481</w:t>
      </w:r>
      <w:r w:rsidR="0039012B" w:rsidRPr="00942553">
        <w:rPr>
          <w:rFonts w:cs="Calibri"/>
          <w:b/>
        </w:rPr>
        <w:t xml:space="preserve">. MINUTES OF THE PREVIOUS MEETING: </w:t>
      </w:r>
      <w:r w:rsidR="0039012B" w:rsidRPr="00942553">
        <w:rPr>
          <w:rFonts w:cs="Calibri"/>
          <w:bCs/>
        </w:rPr>
        <w:t>Th</w:t>
      </w:r>
      <w:r w:rsidR="0039012B" w:rsidRPr="00942553">
        <w:rPr>
          <w:rFonts w:cs="Calibri"/>
        </w:rPr>
        <w:t xml:space="preserve">e minutes of the meeting held on </w:t>
      </w:r>
      <w:r>
        <w:rPr>
          <w:rFonts w:cs="Calibri"/>
        </w:rPr>
        <w:t>5</w:t>
      </w:r>
      <w:r w:rsidRPr="00DB1AC8">
        <w:rPr>
          <w:rFonts w:cs="Calibri"/>
          <w:vertAlign w:val="superscript"/>
        </w:rPr>
        <w:t>th</w:t>
      </w:r>
      <w:r>
        <w:rPr>
          <w:rFonts w:cs="Calibri"/>
        </w:rPr>
        <w:t xml:space="preserve"> September</w:t>
      </w:r>
      <w:r w:rsidR="006D322E" w:rsidRPr="00942553">
        <w:rPr>
          <w:rFonts w:cs="Calibri"/>
        </w:rPr>
        <w:t xml:space="preserve"> </w:t>
      </w:r>
      <w:r w:rsidR="0039012B" w:rsidRPr="00942553">
        <w:rPr>
          <w:rFonts w:cs="Calibri"/>
        </w:rPr>
        <w:t>2019 were approved.</w:t>
      </w:r>
    </w:p>
    <w:p w14:paraId="076FE198" w14:textId="403D5835" w:rsidR="0039012B" w:rsidRDefault="00BB7CE2">
      <w:pPr>
        <w:jc w:val="both"/>
        <w:rPr>
          <w:rFonts w:cs="Calibri"/>
        </w:rPr>
      </w:pPr>
      <w:r w:rsidRPr="00942553">
        <w:rPr>
          <w:rFonts w:cs="Calibri"/>
          <w:b/>
        </w:rPr>
        <w:t>4</w:t>
      </w:r>
      <w:r w:rsidR="00DB1AC8">
        <w:rPr>
          <w:rFonts w:cs="Calibri"/>
          <w:b/>
        </w:rPr>
        <w:t>82</w:t>
      </w:r>
      <w:r w:rsidR="0039012B" w:rsidRPr="00942553">
        <w:rPr>
          <w:rFonts w:cs="Calibri"/>
          <w:b/>
        </w:rPr>
        <w:t>. MATTERS ARISING:</w:t>
      </w:r>
      <w:r w:rsidR="0039012B" w:rsidRPr="00942553">
        <w:rPr>
          <w:rFonts w:cs="Calibri"/>
        </w:rPr>
        <w:t xml:space="preserve"> </w:t>
      </w:r>
    </w:p>
    <w:p w14:paraId="0C6DC8B7" w14:textId="12B3FAD4" w:rsidR="00DB1AC8" w:rsidRPr="00942553" w:rsidRDefault="001F2558">
      <w:pPr>
        <w:jc w:val="both"/>
        <w:rPr>
          <w:rFonts w:cs="Calibri"/>
        </w:rPr>
      </w:pPr>
      <w:r>
        <w:rPr>
          <w:rFonts w:cs="Calibri"/>
        </w:rPr>
        <w:t>The Chairman expressed the view that the Durweston Bridge improvement work had gone very well and asked the Clerk to write to Highways thanking them for their efforts in all respects.</w:t>
      </w:r>
    </w:p>
    <w:p w14:paraId="3DDFFA56" w14:textId="6AC716FA" w:rsidR="0039012B" w:rsidRDefault="00DB1AC8">
      <w:pPr>
        <w:rPr>
          <w:rFonts w:cs="Calibri"/>
        </w:rPr>
      </w:pPr>
      <w:r>
        <w:rPr>
          <w:rFonts w:cs="Calibri"/>
          <w:b/>
        </w:rPr>
        <w:t>483</w:t>
      </w:r>
      <w:r w:rsidR="0039012B" w:rsidRPr="00942553">
        <w:rPr>
          <w:rFonts w:cs="Calibri"/>
          <w:b/>
        </w:rPr>
        <w:t>.  PUBLIC SESSION TO RAISE ISSUES</w:t>
      </w:r>
      <w:r w:rsidR="0039012B" w:rsidRPr="00942553">
        <w:rPr>
          <w:rFonts w:cs="Calibri"/>
        </w:rPr>
        <w:t xml:space="preserve"> </w:t>
      </w:r>
    </w:p>
    <w:p w14:paraId="72C95E51" w14:textId="386BF3C8" w:rsidR="00DB1AC8" w:rsidRDefault="005008BE">
      <w:pPr>
        <w:rPr>
          <w:rFonts w:cs="Calibri"/>
        </w:rPr>
      </w:pPr>
      <w:r>
        <w:rPr>
          <w:rFonts w:cs="Calibri"/>
        </w:rPr>
        <w:t>Representatives of</w:t>
      </w:r>
      <w:r w:rsidR="00DB1AC8">
        <w:rPr>
          <w:rFonts w:cs="Calibri"/>
        </w:rPr>
        <w:t xml:space="preserve"> Shillingstone School PTA enquired as to whether the Parish Council would consider allowing the Recreation Ground to be used for a fundraising ‘circus’ event </w:t>
      </w:r>
      <w:r w:rsidR="00FD46FF">
        <w:rPr>
          <w:rFonts w:cs="Calibri"/>
        </w:rPr>
        <w:t>on</w:t>
      </w:r>
      <w:r w:rsidR="00DB1AC8">
        <w:rPr>
          <w:rFonts w:cs="Calibri"/>
        </w:rPr>
        <w:t xml:space="preserve"> either </w:t>
      </w:r>
      <w:r w:rsidR="00FD46FF">
        <w:rPr>
          <w:rFonts w:cs="Calibri"/>
        </w:rPr>
        <w:t>1</w:t>
      </w:r>
      <w:r w:rsidR="00AE536A">
        <w:rPr>
          <w:rFonts w:cs="Calibri"/>
        </w:rPr>
        <w:t>7</w:t>
      </w:r>
      <w:r w:rsidR="00FD46FF">
        <w:rPr>
          <w:rFonts w:cs="Calibri"/>
        </w:rPr>
        <w:t xml:space="preserve">th </w:t>
      </w:r>
      <w:r w:rsidR="00DB1AC8">
        <w:rPr>
          <w:rFonts w:cs="Calibri"/>
        </w:rPr>
        <w:t xml:space="preserve">April or </w:t>
      </w:r>
      <w:r w:rsidR="00FD46FF">
        <w:rPr>
          <w:rFonts w:cs="Calibri"/>
        </w:rPr>
        <w:t>6</w:t>
      </w:r>
      <w:r w:rsidR="00FD46FF" w:rsidRPr="00FD46FF">
        <w:rPr>
          <w:rFonts w:cs="Calibri"/>
          <w:vertAlign w:val="superscript"/>
        </w:rPr>
        <w:t>th</w:t>
      </w:r>
      <w:r w:rsidR="00FD46FF">
        <w:rPr>
          <w:rFonts w:cs="Calibri"/>
        </w:rPr>
        <w:t xml:space="preserve"> </w:t>
      </w:r>
      <w:r w:rsidR="00DB1AC8">
        <w:rPr>
          <w:rFonts w:cs="Calibri"/>
        </w:rPr>
        <w:t>October 2020</w:t>
      </w:r>
      <w:r w:rsidR="006D01E6">
        <w:rPr>
          <w:rFonts w:cs="Calibri"/>
        </w:rPr>
        <w:t>. T</w:t>
      </w:r>
      <w:r w:rsidR="00DB1AC8">
        <w:rPr>
          <w:rFonts w:cs="Calibri"/>
        </w:rPr>
        <w:t xml:space="preserve">his </w:t>
      </w:r>
      <w:r w:rsidR="006D01E6">
        <w:rPr>
          <w:rFonts w:cs="Calibri"/>
        </w:rPr>
        <w:t>would be a</w:t>
      </w:r>
      <w:r w:rsidR="00DB1AC8">
        <w:rPr>
          <w:rFonts w:cs="Calibri"/>
        </w:rPr>
        <w:t xml:space="preserve"> two</w:t>
      </w:r>
      <w:r w:rsidR="00925A44">
        <w:rPr>
          <w:rFonts w:cs="Calibri"/>
        </w:rPr>
        <w:t>-</w:t>
      </w:r>
      <w:r w:rsidR="00DB1AC8">
        <w:rPr>
          <w:rFonts w:cs="Calibri"/>
        </w:rPr>
        <w:t>hour event</w:t>
      </w:r>
      <w:r w:rsidR="006D01E6">
        <w:rPr>
          <w:rFonts w:cs="Calibri"/>
        </w:rPr>
        <w:t>, seating some</w:t>
      </w:r>
      <w:r w:rsidR="00DB1AC8">
        <w:rPr>
          <w:rFonts w:cs="Calibri"/>
        </w:rPr>
        <w:t xml:space="preserve"> 600 people, parking would be at the school premises, though some 10 vehicles with trailers would need access to th</w:t>
      </w:r>
      <w:r w:rsidR="00971F1A">
        <w:rPr>
          <w:rFonts w:cs="Calibri"/>
        </w:rPr>
        <w:t>e Recreation Ground</w:t>
      </w:r>
      <w:r w:rsidR="00FD46FF">
        <w:rPr>
          <w:rFonts w:cs="Calibri"/>
        </w:rPr>
        <w:t>.</w:t>
      </w:r>
      <w:r w:rsidR="00DB1AC8">
        <w:rPr>
          <w:rFonts w:cs="Calibri"/>
        </w:rPr>
        <w:t xml:space="preserve"> The Chairman advised that this may be possible, though consultation with both the football club and the cricket club would be required</w:t>
      </w:r>
      <w:r w:rsidR="00FD46FF">
        <w:rPr>
          <w:rFonts w:cs="Calibri"/>
        </w:rPr>
        <w:t>, and April would be the preferred date for weather reasons.</w:t>
      </w:r>
      <w:r w:rsidR="00DB1AC8">
        <w:rPr>
          <w:rFonts w:cs="Calibri"/>
        </w:rPr>
        <w:t xml:space="preserve"> Cllr Gasson advised that the Recre</w:t>
      </w:r>
      <w:r>
        <w:rPr>
          <w:rFonts w:cs="Calibri"/>
        </w:rPr>
        <w:t>ation</w:t>
      </w:r>
      <w:r w:rsidR="00DB1AC8">
        <w:rPr>
          <w:rFonts w:cs="Calibri"/>
        </w:rPr>
        <w:t xml:space="preserve"> Ground had been used for such events in the past. The clerk asked the PTA to write to him directly with </w:t>
      </w:r>
      <w:r w:rsidR="00A13785">
        <w:rPr>
          <w:rFonts w:cs="Calibri"/>
        </w:rPr>
        <w:t xml:space="preserve">details of </w:t>
      </w:r>
      <w:r w:rsidR="00DB1AC8">
        <w:rPr>
          <w:rFonts w:cs="Calibri"/>
        </w:rPr>
        <w:t>the proposal.</w:t>
      </w:r>
    </w:p>
    <w:p w14:paraId="232DFA5B" w14:textId="27FD3E74" w:rsidR="0039012B" w:rsidRDefault="00480ADE">
      <w:pPr>
        <w:rPr>
          <w:rFonts w:cs="Calibri"/>
          <w:b/>
          <w:bCs/>
        </w:rPr>
      </w:pPr>
      <w:r>
        <w:rPr>
          <w:rFonts w:cs="Calibri"/>
          <w:b/>
        </w:rPr>
        <w:t>484</w:t>
      </w:r>
      <w:r w:rsidR="00B61B13" w:rsidRPr="00942553">
        <w:rPr>
          <w:rFonts w:cs="Calibri"/>
          <w:b/>
        </w:rPr>
        <w:t xml:space="preserve">. </w:t>
      </w:r>
      <w:r w:rsidR="0039012B" w:rsidRPr="00942553">
        <w:rPr>
          <w:rFonts w:cs="Calibri"/>
          <w:b/>
          <w:bCs/>
        </w:rPr>
        <w:t>COUNTY COUNCIL</w:t>
      </w:r>
      <w:r w:rsidR="00F16631">
        <w:rPr>
          <w:rFonts w:cs="Calibri"/>
          <w:b/>
          <w:bCs/>
        </w:rPr>
        <w:t>L</w:t>
      </w:r>
      <w:r w:rsidR="0039012B" w:rsidRPr="00942553">
        <w:rPr>
          <w:rFonts w:cs="Calibri"/>
          <w:b/>
          <w:bCs/>
        </w:rPr>
        <w:t>ORS REPORT</w:t>
      </w:r>
    </w:p>
    <w:p w14:paraId="675B91DD" w14:textId="3951B4DE" w:rsidR="004022CF" w:rsidRDefault="00DB1AC8">
      <w:pPr>
        <w:rPr>
          <w:rFonts w:cs="Calibri"/>
        </w:rPr>
      </w:pPr>
      <w:r>
        <w:rPr>
          <w:rFonts w:cs="Calibri"/>
        </w:rPr>
        <w:t>No report was received from the County Councilor</w:t>
      </w:r>
    </w:p>
    <w:p w14:paraId="0E94827E" w14:textId="4607CDC5" w:rsidR="00480ADE" w:rsidRPr="00480ADE" w:rsidRDefault="00480ADE">
      <w:pPr>
        <w:rPr>
          <w:rFonts w:cs="Calibri"/>
          <w:b/>
          <w:bCs/>
        </w:rPr>
      </w:pPr>
      <w:r w:rsidRPr="00480ADE">
        <w:rPr>
          <w:rFonts w:cs="Calibri"/>
          <w:b/>
          <w:bCs/>
        </w:rPr>
        <w:t>485. THE BIG YELLOW BUS GARDEN PROJECT</w:t>
      </w:r>
    </w:p>
    <w:p w14:paraId="39084A05" w14:textId="31DC84DA" w:rsidR="00480ADE" w:rsidRDefault="00480ADE">
      <w:pPr>
        <w:rPr>
          <w:rFonts w:cs="Calibri"/>
        </w:rPr>
      </w:pPr>
      <w:r>
        <w:rPr>
          <w:rFonts w:cs="Calibri"/>
        </w:rPr>
        <w:t xml:space="preserve">Paul Williams of the Big Yellow Bus Garden Project provided </w:t>
      </w:r>
      <w:r w:rsidR="00CC6BF6">
        <w:rPr>
          <w:rFonts w:cs="Calibri"/>
        </w:rPr>
        <w:t>a progress update</w:t>
      </w:r>
      <w:r>
        <w:rPr>
          <w:rFonts w:cs="Calibri"/>
        </w:rPr>
        <w:t>. The ‘Maize Maze’ has been a great success and will now</w:t>
      </w:r>
      <w:r w:rsidR="00A13785">
        <w:rPr>
          <w:rFonts w:cs="Calibri"/>
        </w:rPr>
        <w:t xml:space="preserve"> b</w:t>
      </w:r>
      <w:r>
        <w:rPr>
          <w:rFonts w:cs="Calibri"/>
        </w:rPr>
        <w:t xml:space="preserve">e harvested, ploughed and </w:t>
      </w:r>
      <w:r w:rsidR="00FD46FF">
        <w:rPr>
          <w:rFonts w:cs="Calibri"/>
        </w:rPr>
        <w:t xml:space="preserve">developed as a </w:t>
      </w:r>
      <w:r>
        <w:rPr>
          <w:rFonts w:cs="Calibri"/>
        </w:rPr>
        <w:t>wildflower meadow. Work on the Reflect</w:t>
      </w:r>
      <w:r w:rsidR="00A13785">
        <w:rPr>
          <w:rFonts w:cs="Calibri"/>
        </w:rPr>
        <w:t>i</w:t>
      </w:r>
      <w:r>
        <w:rPr>
          <w:rFonts w:cs="Calibri"/>
        </w:rPr>
        <w:t>ve Garden has commenced and the project has received donations in monetary t</w:t>
      </w:r>
      <w:r w:rsidR="00CC6BF6">
        <w:rPr>
          <w:rFonts w:cs="Calibri"/>
        </w:rPr>
        <w:t>erms</w:t>
      </w:r>
      <w:r>
        <w:rPr>
          <w:rFonts w:cs="Calibri"/>
        </w:rPr>
        <w:t xml:space="preserve"> and of materials including willow and wood for </w:t>
      </w:r>
      <w:r w:rsidR="00A13785">
        <w:rPr>
          <w:rFonts w:cs="Calibri"/>
        </w:rPr>
        <w:t>s</w:t>
      </w:r>
      <w:r>
        <w:rPr>
          <w:rFonts w:cs="Calibri"/>
        </w:rPr>
        <w:t xml:space="preserve">eating. </w:t>
      </w:r>
    </w:p>
    <w:p w14:paraId="48031DD0" w14:textId="20418CB4" w:rsidR="00A13785" w:rsidRDefault="00A13785">
      <w:pPr>
        <w:rPr>
          <w:rFonts w:cs="Calibri"/>
        </w:rPr>
      </w:pPr>
      <w:r>
        <w:rPr>
          <w:rFonts w:cs="Calibri"/>
        </w:rPr>
        <w:t xml:space="preserve">Paul explained that the project is </w:t>
      </w:r>
      <w:r w:rsidR="006D01E6">
        <w:rPr>
          <w:rFonts w:cs="Calibri"/>
        </w:rPr>
        <w:t xml:space="preserve">planning </w:t>
      </w:r>
      <w:r>
        <w:rPr>
          <w:rFonts w:cs="Calibri"/>
        </w:rPr>
        <w:t xml:space="preserve">to construct a classroom/meeting room, </w:t>
      </w:r>
      <w:r w:rsidR="00CC6BF6">
        <w:rPr>
          <w:rFonts w:cs="Calibri"/>
        </w:rPr>
        <w:t xml:space="preserve">mounted </w:t>
      </w:r>
      <w:r>
        <w:rPr>
          <w:rFonts w:cs="Calibri"/>
        </w:rPr>
        <w:t xml:space="preserve">on </w:t>
      </w:r>
      <w:proofErr w:type="spellStart"/>
      <w:r>
        <w:rPr>
          <w:rFonts w:cs="Calibri"/>
        </w:rPr>
        <w:t>staddlestones</w:t>
      </w:r>
      <w:proofErr w:type="spellEnd"/>
      <w:r>
        <w:rPr>
          <w:rFonts w:cs="Calibri"/>
        </w:rPr>
        <w:t xml:space="preserve">, with a sedum </w:t>
      </w:r>
      <w:r w:rsidR="00FD46FF">
        <w:rPr>
          <w:rFonts w:cs="Calibri"/>
        </w:rPr>
        <w:t xml:space="preserve">and larch </w:t>
      </w:r>
      <w:r>
        <w:rPr>
          <w:rFonts w:cs="Calibri"/>
        </w:rPr>
        <w:t>roof</w:t>
      </w:r>
      <w:r w:rsidR="00FD46FF">
        <w:rPr>
          <w:rFonts w:cs="Calibri"/>
        </w:rPr>
        <w:t>,</w:t>
      </w:r>
      <w:r>
        <w:rPr>
          <w:rFonts w:cs="Calibri"/>
        </w:rPr>
        <w:t xml:space="preserve"> </w:t>
      </w:r>
      <w:r w:rsidR="00CC6BF6">
        <w:rPr>
          <w:rFonts w:cs="Calibri"/>
        </w:rPr>
        <w:t>which will</w:t>
      </w:r>
      <w:r>
        <w:rPr>
          <w:rFonts w:cs="Calibri"/>
        </w:rPr>
        <w:t xml:space="preserve"> blend into the landscape</w:t>
      </w:r>
      <w:r w:rsidR="00CC6BF6">
        <w:rPr>
          <w:rFonts w:cs="Calibri"/>
        </w:rPr>
        <w:t xml:space="preserve">; he will seek </w:t>
      </w:r>
      <w:r>
        <w:rPr>
          <w:rFonts w:cs="Calibri"/>
        </w:rPr>
        <w:t>planning approval for this development</w:t>
      </w:r>
      <w:r w:rsidR="00CC6BF6">
        <w:rPr>
          <w:rFonts w:cs="Calibri"/>
        </w:rPr>
        <w:t>. T</w:t>
      </w:r>
      <w:r>
        <w:rPr>
          <w:rFonts w:cs="Calibri"/>
        </w:rPr>
        <w:t xml:space="preserve">he future of the ‘Yellow </w:t>
      </w:r>
      <w:proofErr w:type="spellStart"/>
      <w:r>
        <w:rPr>
          <w:rFonts w:cs="Calibri"/>
        </w:rPr>
        <w:t>Bus’</w:t>
      </w:r>
      <w:proofErr w:type="spellEnd"/>
      <w:r>
        <w:rPr>
          <w:rFonts w:cs="Calibri"/>
        </w:rPr>
        <w:t xml:space="preserve"> itself is uncertain, though Paul has been asked if this could be kept on the site</w:t>
      </w:r>
      <w:r w:rsidR="00CC6BF6">
        <w:rPr>
          <w:rFonts w:cs="Calibri"/>
        </w:rPr>
        <w:t>.</w:t>
      </w:r>
    </w:p>
    <w:p w14:paraId="5204E63E" w14:textId="1800E125" w:rsidR="00CC6BF6" w:rsidRDefault="00A13785">
      <w:pPr>
        <w:rPr>
          <w:rFonts w:cs="Calibri"/>
        </w:rPr>
      </w:pPr>
      <w:r>
        <w:rPr>
          <w:rFonts w:cs="Calibri"/>
        </w:rPr>
        <w:t xml:space="preserve">The project has been visited by a number of charities including ‘Mosaic’, CAMS and </w:t>
      </w:r>
      <w:r w:rsidR="00CC6BF6">
        <w:rPr>
          <w:rFonts w:cs="Calibri"/>
        </w:rPr>
        <w:t>an</w:t>
      </w:r>
      <w:r>
        <w:rPr>
          <w:rFonts w:cs="Calibri"/>
        </w:rPr>
        <w:t xml:space="preserve"> </w:t>
      </w:r>
      <w:r w:rsidR="00685090">
        <w:rPr>
          <w:rFonts w:cs="Calibri"/>
        </w:rPr>
        <w:t>Alzheimer’s</w:t>
      </w:r>
      <w:r>
        <w:rPr>
          <w:rFonts w:cs="Calibri"/>
        </w:rPr>
        <w:t xml:space="preserve"> group</w:t>
      </w:r>
      <w:r w:rsidR="00CC6BF6">
        <w:rPr>
          <w:rFonts w:cs="Calibri"/>
        </w:rPr>
        <w:t xml:space="preserve">. </w:t>
      </w:r>
      <w:r>
        <w:rPr>
          <w:rFonts w:cs="Calibri"/>
        </w:rPr>
        <w:t xml:space="preserve">In association with the DC Rangers, Paul would like to site planters alongside </w:t>
      </w:r>
      <w:r w:rsidR="00FD46FF">
        <w:rPr>
          <w:rFonts w:cs="Calibri"/>
        </w:rPr>
        <w:t>the project site where it</w:t>
      </w:r>
      <w:r>
        <w:rPr>
          <w:rFonts w:cs="Calibri"/>
        </w:rPr>
        <w:t xml:space="preserve"> joins the Trailway</w:t>
      </w:r>
      <w:r w:rsidR="00FD46FF">
        <w:rPr>
          <w:rFonts w:cs="Calibri"/>
        </w:rPr>
        <w:t>; this would</w:t>
      </w:r>
      <w:r>
        <w:rPr>
          <w:rFonts w:cs="Calibri"/>
        </w:rPr>
        <w:t xml:space="preserve"> link to the station</w:t>
      </w:r>
      <w:r w:rsidR="00FD46FF">
        <w:rPr>
          <w:rFonts w:cs="Calibri"/>
        </w:rPr>
        <w:t xml:space="preserve"> display and may be entered for the</w:t>
      </w:r>
      <w:r>
        <w:rPr>
          <w:rFonts w:cs="Calibri"/>
        </w:rPr>
        <w:t xml:space="preserve"> ‘Britain in Bloom’</w:t>
      </w:r>
      <w:r w:rsidR="00CC6BF6">
        <w:rPr>
          <w:rFonts w:cs="Calibri"/>
        </w:rPr>
        <w:t xml:space="preserve"> competition.</w:t>
      </w:r>
      <w:r>
        <w:rPr>
          <w:rFonts w:cs="Calibri"/>
        </w:rPr>
        <w:t xml:space="preserve"> </w:t>
      </w:r>
    </w:p>
    <w:p w14:paraId="238F5CC4" w14:textId="207EC457" w:rsidR="00A13785" w:rsidRDefault="00A13785">
      <w:pPr>
        <w:rPr>
          <w:rFonts w:cs="Calibri"/>
        </w:rPr>
      </w:pPr>
      <w:r>
        <w:rPr>
          <w:rFonts w:cs="Calibri"/>
        </w:rPr>
        <w:lastRenderedPageBreak/>
        <w:t xml:space="preserve">Paul confirmed </w:t>
      </w:r>
      <w:r w:rsidR="00CC6BF6">
        <w:rPr>
          <w:rFonts w:cs="Calibri"/>
        </w:rPr>
        <w:t>he has a 20</w:t>
      </w:r>
      <w:r w:rsidR="00FD46FF">
        <w:rPr>
          <w:rFonts w:cs="Calibri"/>
        </w:rPr>
        <w:t>-</w:t>
      </w:r>
      <w:r w:rsidR="00CC6BF6">
        <w:rPr>
          <w:rFonts w:cs="Calibri"/>
        </w:rPr>
        <w:t xml:space="preserve"> year lease over the site and </w:t>
      </w:r>
      <w:r>
        <w:rPr>
          <w:rFonts w:cs="Calibri"/>
        </w:rPr>
        <w:t>that this is a long</w:t>
      </w:r>
      <w:r w:rsidR="00FD46FF">
        <w:rPr>
          <w:rFonts w:cs="Calibri"/>
        </w:rPr>
        <w:t>-</w:t>
      </w:r>
      <w:r>
        <w:rPr>
          <w:rFonts w:cs="Calibri"/>
        </w:rPr>
        <w:t>term projec</w:t>
      </w:r>
      <w:r w:rsidR="00CC6BF6">
        <w:rPr>
          <w:rFonts w:cs="Calibri"/>
        </w:rPr>
        <w:t>t.</w:t>
      </w:r>
    </w:p>
    <w:p w14:paraId="0E1601FC" w14:textId="77777777" w:rsidR="00CC6BF6" w:rsidRDefault="00CC6BF6">
      <w:pPr>
        <w:rPr>
          <w:rFonts w:cs="Calibri"/>
        </w:rPr>
      </w:pPr>
      <w:r>
        <w:rPr>
          <w:rFonts w:cs="Calibri"/>
        </w:rPr>
        <w:t>The Chairman expressed the view that the project was a positive and worthwhile venture and the council resolved to sponsor a Juneberry tree for £199.00.</w:t>
      </w:r>
    </w:p>
    <w:p w14:paraId="14D5F3CB" w14:textId="6E27C625" w:rsidR="0021784B" w:rsidRPr="00942553" w:rsidRDefault="00CC6BF6">
      <w:pPr>
        <w:rPr>
          <w:rFonts w:cs="Calibri"/>
          <w:b/>
          <w:bCs/>
        </w:rPr>
      </w:pPr>
      <w:r>
        <w:rPr>
          <w:rFonts w:cs="Calibri"/>
          <w:b/>
          <w:bCs/>
        </w:rPr>
        <w:t>486</w:t>
      </w:r>
      <w:r w:rsidR="00993310" w:rsidRPr="00942553">
        <w:rPr>
          <w:rFonts w:cs="Calibri"/>
          <w:b/>
          <w:bCs/>
        </w:rPr>
        <w:t>.</w:t>
      </w:r>
      <w:r w:rsidR="0039012B" w:rsidRPr="00942553">
        <w:rPr>
          <w:rFonts w:cs="Calibri"/>
          <w:b/>
          <w:bCs/>
        </w:rPr>
        <w:t xml:space="preserve"> FOOTPATH OFFICER REPORT</w:t>
      </w:r>
    </w:p>
    <w:p w14:paraId="7FBEF33A" w14:textId="6FEDEFA3" w:rsidR="00AD0CE0" w:rsidRPr="00942553" w:rsidRDefault="00CC6BF6" w:rsidP="004022CF">
      <w:pPr>
        <w:rPr>
          <w:rFonts w:cs="Calibri"/>
        </w:rPr>
      </w:pPr>
      <w:r>
        <w:rPr>
          <w:rFonts w:cs="Calibri"/>
        </w:rPr>
        <w:t>Graham Rain</w:t>
      </w:r>
      <w:r w:rsidR="00FD46FF">
        <w:rPr>
          <w:rFonts w:cs="Calibri"/>
        </w:rPr>
        <w:t>s</w:t>
      </w:r>
      <w:r>
        <w:rPr>
          <w:rFonts w:cs="Calibri"/>
        </w:rPr>
        <w:t xml:space="preserve"> provided an update </w:t>
      </w:r>
      <w:r w:rsidR="004022CF">
        <w:rPr>
          <w:rFonts w:cs="Calibri"/>
        </w:rPr>
        <w:t xml:space="preserve">in relation to </w:t>
      </w:r>
      <w:r w:rsidR="006B4E69">
        <w:rPr>
          <w:rFonts w:cs="Calibri"/>
        </w:rPr>
        <w:t>Footpath</w:t>
      </w:r>
      <w:r w:rsidR="004022CF">
        <w:rPr>
          <w:rFonts w:cs="Calibri"/>
        </w:rPr>
        <w:t xml:space="preserve"> 29 behind </w:t>
      </w:r>
      <w:proofErr w:type="spellStart"/>
      <w:r w:rsidR="004022CF">
        <w:rPr>
          <w:rFonts w:cs="Calibri"/>
        </w:rPr>
        <w:t>Hillsfoot</w:t>
      </w:r>
      <w:proofErr w:type="spellEnd"/>
      <w:r w:rsidR="004022CF">
        <w:rPr>
          <w:rFonts w:cs="Calibri"/>
        </w:rPr>
        <w:t xml:space="preserve"> Farm</w:t>
      </w:r>
      <w:r w:rsidR="00CE3823">
        <w:rPr>
          <w:rFonts w:cs="Calibri"/>
        </w:rPr>
        <w:t>; this relat</w:t>
      </w:r>
      <w:r w:rsidR="00FD46FF">
        <w:rPr>
          <w:rFonts w:cs="Calibri"/>
        </w:rPr>
        <w:t>es</w:t>
      </w:r>
      <w:r w:rsidR="00CE3823">
        <w:rPr>
          <w:rFonts w:cs="Calibri"/>
        </w:rPr>
        <w:t xml:space="preserve"> to the report received by the Parish Clerk in July concerning the </w:t>
      </w:r>
      <w:proofErr w:type="spellStart"/>
      <w:r w:rsidR="00FD46FF">
        <w:rPr>
          <w:rFonts w:cs="Calibri"/>
        </w:rPr>
        <w:t>unauthori</w:t>
      </w:r>
      <w:r w:rsidR="00925A44">
        <w:rPr>
          <w:rFonts w:cs="Calibri"/>
        </w:rPr>
        <w:t>s</w:t>
      </w:r>
      <w:r w:rsidR="00FD46FF">
        <w:rPr>
          <w:rFonts w:cs="Calibri"/>
        </w:rPr>
        <w:t>ed</w:t>
      </w:r>
      <w:proofErr w:type="spellEnd"/>
      <w:r w:rsidR="00FD46FF">
        <w:rPr>
          <w:rFonts w:cs="Calibri"/>
        </w:rPr>
        <w:t xml:space="preserve"> </w:t>
      </w:r>
      <w:r w:rsidR="00CE3823">
        <w:rPr>
          <w:rFonts w:cs="Calibri"/>
        </w:rPr>
        <w:t xml:space="preserve">removal of signs and the overgrown kissing gate. Graham reported that </w:t>
      </w:r>
      <w:r w:rsidR="00EE5120">
        <w:rPr>
          <w:rFonts w:cs="Calibri"/>
        </w:rPr>
        <w:t xml:space="preserve">little progress had been made thus far: </w:t>
      </w:r>
      <w:r w:rsidR="00CE3823">
        <w:rPr>
          <w:rFonts w:cs="Calibri"/>
        </w:rPr>
        <w:t xml:space="preserve">DC Rangers had been unable to obtain access because of obstructing gates </w:t>
      </w:r>
      <w:r w:rsidR="00EE5120">
        <w:rPr>
          <w:rFonts w:cs="Calibri"/>
        </w:rPr>
        <w:t>and Graham Stanley</w:t>
      </w:r>
      <w:r w:rsidR="00FD46FF">
        <w:rPr>
          <w:rFonts w:cs="Calibri"/>
        </w:rPr>
        <w:t xml:space="preserve"> h</w:t>
      </w:r>
      <w:r w:rsidR="00EE5120">
        <w:rPr>
          <w:rFonts w:cs="Calibri"/>
        </w:rPr>
        <w:t>as now suggested that the kissing gate is removed and replaced with a normal pedestrian gate. The position is complex in that it involves a boundary between two landowners.</w:t>
      </w:r>
    </w:p>
    <w:p w14:paraId="5B85EF21" w14:textId="0E6AB920" w:rsidR="0039012B" w:rsidRPr="00942553" w:rsidRDefault="00FC7BF7">
      <w:pPr>
        <w:spacing w:after="0" w:line="100" w:lineRule="atLeast"/>
        <w:rPr>
          <w:rFonts w:cs="Calibri"/>
          <w:b/>
        </w:rPr>
      </w:pPr>
      <w:r>
        <w:rPr>
          <w:rFonts w:cs="Calibri"/>
          <w:b/>
        </w:rPr>
        <w:t>4</w:t>
      </w:r>
      <w:r w:rsidR="000346DB">
        <w:rPr>
          <w:rFonts w:cs="Calibri"/>
          <w:b/>
        </w:rPr>
        <w:t>87</w:t>
      </w:r>
      <w:r w:rsidR="0039012B" w:rsidRPr="00942553">
        <w:rPr>
          <w:rFonts w:cs="Calibri"/>
          <w:b/>
        </w:rPr>
        <w:t>. PLANNING</w:t>
      </w:r>
    </w:p>
    <w:p w14:paraId="3C33B6F4" w14:textId="77777777" w:rsidR="0039012B" w:rsidRPr="00942553" w:rsidRDefault="0039012B">
      <w:pPr>
        <w:spacing w:after="0" w:line="100" w:lineRule="atLeast"/>
        <w:rPr>
          <w:rFonts w:cs="Calibri"/>
          <w:b/>
        </w:rPr>
      </w:pPr>
    </w:p>
    <w:p w14:paraId="26FE930C" w14:textId="77777777" w:rsidR="0039012B" w:rsidRPr="00942553" w:rsidRDefault="0039012B">
      <w:pPr>
        <w:spacing w:after="0" w:line="100" w:lineRule="atLeast"/>
        <w:rPr>
          <w:rFonts w:cs="Calibri"/>
          <w:b/>
        </w:rPr>
      </w:pPr>
      <w:proofErr w:type="spellStart"/>
      <w:r w:rsidRPr="00942553">
        <w:rPr>
          <w:rFonts w:cs="Calibri"/>
          <w:b/>
        </w:rPr>
        <w:t>i</w:t>
      </w:r>
      <w:proofErr w:type="spellEnd"/>
      <w:r w:rsidRPr="00942553">
        <w:rPr>
          <w:rFonts w:cs="Calibri"/>
          <w:b/>
        </w:rPr>
        <w:t>) Existing applications update</w:t>
      </w:r>
    </w:p>
    <w:p w14:paraId="0F5BF620" w14:textId="77777777" w:rsidR="0039012B" w:rsidRPr="00942553" w:rsidRDefault="0039012B">
      <w:pPr>
        <w:spacing w:after="0" w:line="100" w:lineRule="atLeast"/>
        <w:rPr>
          <w:rFonts w:cs="Calibri"/>
          <w:b/>
        </w:rPr>
      </w:pPr>
    </w:p>
    <w:p w14:paraId="55FDD708" w14:textId="77777777" w:rsidR="0039012B" w:rsidRPr="00942553" w:rsidRDefault="00AD0CE0">
      <w:pPr>
        <w:spacing w:after="0" w:line="100" w:lineRule="atLeast"/>
        <w:rPr>
          <w:rFonts w:cs="Calibri"/>
          <w:bCs/>
        </w:rPr>
      </w:pPr>
      <w:r w:rsidRPr="00942553">
        <w:rPr>
          <w:rFonts w:cs="Calibri"/>
          <w:bCs/>
        </w:rPr>
        <w:t xml:space="preserve">Nothing to report </w:t>
      </w:r>
    </w:p>
    <w:p w14:paraId="062F2A99" w14:textId="77777777" w:rsidR="00AD0CE0" w:rsidRPr="00942553" w:rsidRDefault="00AD0CE0">
      <w:pPr>
        <w:spacing w:after="0" w:line="100" w:lineRule="atLeast"/>
        <w:rPr>
          <w:rFonts w:cs="Calibri"/>
          <w:b/>
        </w:rPr>
      </w:pPr>
    </w:p>
    <w:p w14:paraId="5A81D725" w14:textId="77777777" w:rsidR="0039012B" w:rsidRPr="00942553" w:rsidRDefault="0039012B">
      <w:pPr>
        <w:pStyle w:val="Header"/>
        <w:tabs>
          <w:tab w:val="left" w:pos="720"/>
        </w:tabs>
        <w:jc w:val="both"/>
        <w:rPr>
          <w:rFonts w:ascii="Calibri" w:hAnsi="Calibri" w:cs="Calibri"/>
          <w:b/>
          <w:sz w:val="22"/>
          <w:szCs w:val="22"/>
        </w:rPr>
      </w:pPr>
      <w:r w:rsidRPr="00942553">
        <w:rPr>
          <w:rFonts w:ascii="Calibri" w:hAnsi="Calibri" w:cs="Calibri"/>
          <w:b/>
          <w:sz w:val="22"/>
          <w:szCs w:val="22"/>
        </w:rPr>
        <w:t xml:space="preserve">ii) New applications received before the meeting: </w:t>
      </w:r>
    </w:p>
    <w:p w14:paraId="42277CAF" w14:textId="77777777" w:rsidR="00AD0CE0" w:rsidRPr="00942553" w:rsidRDefault="00AD0CE0">
      <w:pPr>
        <w:pStyle w:val="Header"/>
        <w:tabs>
          <w:tab w:val="left" w:pos="720"/>
        </w:tabs>
        <w:jc w:val="both"/>
        <w:rPr>
          <w:rFonts w:ascii="Calibri" w:hAnsi="Calibri" w:cs="Calibri"/>
          <w:b/>
          <w:sz w:val="22"/>
          <w:szCs w:val="22"/>
        </w:rPr>
      </w:pPr>
    </w:p>
    <w:p w14:paraId="384E207F" w14:textId="4563797D" w:rsidR="00FC7BF7" w:rsidRDefault="00EE5120" w:rsidP="00FC7BF7">
      <w:pPr>
        <w:suppressAutoHyphens w:val="0"/>
        <w:autoSpaceDE w:val="0"/>
        <w:autoSpaceDN w:val="0"/>
        <w:adjustRightInd w:val="0"/>
        <w:spacing w:after="0" w:line="240" w:lineRule="auto"/>
        <w:rPr>
          <w:rStyle w:val="description"/>
        </w:rPr>
      </w:pPr>
      <w:r>
        <w:rPr>
          <w:rStyle w:val="description"/>
        </w:rPr>
        <w:t xml:space="preserve">No new applications received </w:t>
      </w:r>
    </w:p>
    <w:p w14:paraId="14389677" w14:textId="77777777" w:rsidR="00EE5120" w:rsidRDefault="00EE5120" w:rsidP="00FC7BF7">
      <w:pPr>
        <w:suppressAutoHyphens w:val="0"/>
        <w:autoSpaceDE w:val="0"/>
        <w:autoSpaceDN w:val="0"/>
        <w:adjustRightInd w:val="0"/>
        <w:spacing w:after="0" w:line="240" w:lineRule="auto"/>
        <w:rPr>
          <w:rStyle w:val="description"/>
        </w:rPr>
      </w:pPr>
    </w:p>
    <w:p w14:paraId="7A33F358" w14:textId="77777777" w:rsidR="0039012B" w:rsidRPr="00942553" w:rsidRDefault="00AD0CE0">
      <w:pPr>
        <w:pStyle w:val="Header"/>
        <w:tabs>
          <w:tab w:val="left" w:pos="720"/>
        </w:tabs>
        <w:jc w:val="both"/>
        <w:rPr>
          <w:rFonts w:ascii="Calibri" w:hAnsi="Calibri" w:cs="Calibri"/>
          <w:sz w:val="22"/>
          <w:szCs w:val="22"/>
        </w:rPr>
      </w:pPr>
      <w:r w:rsidRPr="00942553">
        <w:rPr>
          <w:rFonts w:ascii="Calibri" w:hAnsi="Calibri" w:cs="Calibri"/>
          <w:b/>
          <w:sz w:val="22"/>
          <w:szCs w:val="22"/>
        </w:rPr>
        <w:t xml:space="preserve">iii) Application for tree works </w:t>
      </w:r>
      <w:r w:rsidR="0039012B" w:rsidRPr="00942553">
        <w:rPr>
          <w:rFonts w:ascii="Calibri" w:hAnsi="Calibri" w:cs="Calibri"/>
          <w:b/>
          <w:sz w:val="22"/>
          <w:szCs w:val="22"/>
        </w:rPr>
        <w:t xml:space="preserve">conservation area received before the meeting: </w:t>
      </w:r>
    </w:p>
    <w:p w14:paraId="360B7FA4" w14:textId="77777777" w:rsidR="0039012B" w:rsidRPr="00942553" w:rsidRDefault="0039012B">
      <w:pPr>
        <w:pStyle w:val="Header"/>
        <w:tabs>
          <w:tab w:val="left" w:pos="720"/>
        </w:tabs>
        <w:jc w:val="both"/>
        <w:rPr>
          <w:rFonts w:ascii="Calibri" w:hAnsi="Calibri" w:cs="Calibri"/>
          <w:sz w:val="22"/>
          <w:szCs w:val="22"/>
        </w:rPr>
      </w:pPr>
    </w:p>
    <w:p w14:paraId="722C760A" w14:textId="7894F98B" w:rsidR="0039012B" w:rsidRDefault="0039012B">
      <w:pPr>
        <w:spacing w:after="0" w:line="100" w:lineRule="atLeast"/>
        <w:rPr>
          <w:rFonts w:cs="Calibri"/>
        </w:rPr>
      </w:pPr>
      <w:r w:rsidRPr="00942553">
        <w:rPr>
          <w:rFonts w:cs="Calibri"/>
        </w:rPr>
        <w:t>There were no new applications for tree works.</w:t>
      </w:r>
    </w:p>
    <w:p w14:paraId="06363E2A" w14:textId="69FB7DB0" w:rsidR="00FC7BF7" w:rsidRDefault="00FC7BF7">
      <w:pPr>
        <w:spacing w:after="0" w:line="100" w:lineRule="atLeast"/>
        <w:rPr>
          <w:rFonts w:cs="Calibri"/>
        </w:rPr>
      </w:pPr>
    </w:p>
    <w:p w14:paraId="30479F2B" w14:textId="59F115D7" w:rsidR="00FC7BF7" w:rsidRDefault="006B4E69">
      <w:pPr>
        <w:spacing w:after="0" w:line="100" w:lineRule="atLeast"/>
        <w:rPr>
          <w:rFonts w:cs="Calibri"/>
          <w:b/>
          <w:bCs/>
        </w:rPr>
      </w:pPr>
      <w:r>
        <w:rPr>
          <w:rFonts w:cs="Calibri"/>
          <w:b/>
          <w:bCs/>
        </w:rPr>
        <w:t>iv) White Pit</w:t>
      </w:r>
    </w:p>
    <w:p w14:paraId="10DFC54E" w14:textId="73A0FFE6" w:rsidR="00EE5120" w:rsidRDefault="00EE5120">
      <w:pPr>
        <w:spacing w:after="0" w:line="100" w:lineRule="atLeast"/>
        <w:rPr>
          <w:rFonts w:cs="Calibri"/>
          <w:b/>
          <w:bCs/>
        </w:rPr>
      </w:pPr>
    </w:p>
    <w:p w14:paraId="02860E19" w14:textId="352622A1" w:rsidR="00EE5120" w:rsidRDefault="00EE5120">
      <w:pPr>
        <w:spacing w:after="0" w:line="100" w:lineRule="atLeast"/>
        <w:rPr>
          <w:rFonts w:cs="Calibri"/>
        </w:rPr>
      </w:pPr>
      <w:r w:rsidRPr="00EE5120">
        <w:rPr>
          <w:rFonts w:cs="Calibri"/>
        </w:rPr>
        <w:t>The C</w:t>
      </w:r>
      <w:r>
        <w:rPr>
          <w:rFonts w:cs="Calibri"/>
        </w:rPr>
        <w:t>hairman</w:t>
      </w:r>
      <w:r w:rsidRPr="00EE5120">
        <w:rPr>
          <w:rFonts w:cs="Calibri"/>
        </w:rPr>
        <w:t xml:space="preserve"> reported that </w:t>
      </w:r>
      <w:r>
        <w:rPr>
          <w:rFonts w:cs="Calibri"/>
        </w:rPr>
        <w:t xml:space="preserve">the Council had received a revised proposal </w:t>
      </w:r>
      <w:r w:rsidR="00143C50">
        <w:rPr>
          <w:rFonts w:cs="Calibri"/>
        </w:rPr>
        <w:t xml:space="preserve">scheme </w:t>
      </w:r>
      <w:r>
        <w:rPr>
          <w:rFonts w:cs="Calibri"/>
        </w:rPr>
        <w:t xml:space="preserve">for White </w:t>
      </w:r>
      <w:r w:rsidR="00143C50">
        <w:rPr>
          <w:rFonts w:cs="Calibri"/>
        </w:rPr>
        <w:t xml:space="preserve">Pit: this involves the substitution in the central element of the scheme of 4 terraced houses in </w:t>
      </w:r>
      <w:r w:rsidR="00FD46FF">
        <w:rPr>
          <w:rFonts w:cs="Calibri"/>
        </w:rPr>
        <w:t>pl</w:t>
      </w:r>
      <w:r w:rsidR="00143C50">
        <w:rPr>
          <w:rFonts w:cs="Calibri"/>
        </w:rPr>
        <w:t xml:space="preserve">ace of </w:t>
      </w:r>
      <w:r w:rsidR="006D01E6">
        <w:rPr>
          <w:rFonts w:cs="Calibri"/>
        </w:rPr>
        <w:t xml:space="preserve">3 </w:t>
      </w:r>
      <w:r w:rsidR="00143C50">
        <w:rPr>
          <w:rFonts w:cs="Calibri"/>
        </w:rPr>
        <w:t>detached houses. The overall number of dwellings proposed has increased from 18 to 19.</w:t>
      </w:r>
      <w:r w:rsidR="00FD46FF" w:rsidRPr="00FD46FF">
        <w:rPr>
          <w:rFonts w:cs="Calibri"/>
        </w:rPr>
        <w:t xml:space="preserve"> </w:t>
      </w:r>
      <w:r w:rsidR="00FD46FF">
        <w:rPr>
          <w:rFonts w:cs="Calibri"/>
        </w:rPr>
        <w:t xml:space="preserve">The Chairman noted </w:t>
      </w:r>
      <w:r w:rsidR="00685090">
        <w:rPr>
          <w:rFonts w:cs="Calibri"/>
        </w:rPr>
        <w:t>that</w:t>
      </w:r>
      <w:r w:rsidR="00FD46FF">
        <w:rPr>
          <w:rFonts w:cs="Calibri"/>
        </w:rPr>
        <w:t xml:space="preserve"> the scheme as re-</w:t>
      </w:r>
      <w:r w:rsidR="00685090">
        <w:rPr>
          <w:rFonts w:cs="Calibri"/>
        </w:rPr>
        <w:t>designed</w:t>
      </w:r>
      <w:r w:rsidR="00FD46FF">
        <w:rPr>
          <w:rFonts w:cs="Calibri"/>
        </w:rPr>
        <w:t xml:space="preserve"> provide</w:t>
      </w:r>
      <w:r w:rsidR="006D01E6">
        <w:rPr>
          <w:rFonts w:cs="Calibri"/>
        </w:rPr>
        <w:t>s</w:t>
      </w:r>
      <w:r w:rsidR="00FD46FF">
        <w:rPr>
          <w:rFonts w:cs="Calibri"/>
        </w:rPr>
        <w:t xml:space="preserve"> for 1 </w:t>
      </w:r>
      <w:r w:rsidR="00685090">
        <w:rPr>
          <w:rFonts w:cs="Calibri"/>
        </w:rPr>
        <w:t>one-bedroom</w:t>
      </w:r>
      <w:r w:rsidR="00FD46FF">
        <w:rPr>
          <w:rFonts w:cs="Calibri"/>
        </w:rPr>
        <w:t xml:space="preserve"> house, 10 </w:t>
      </w:r>
      <w:r w:rsidR="006D01E6">
        <w:rPr>
          <w:rFonts w:cs="Calibri"/>
        </w:rPr>
        <w:t>two</w:t>
      </w:r>
      <w:r w:rsidR="00685090">
        <w:rPr>
          <w:rFonts w:cs="Calibri"/>
        </w:rPr>
        <w:t>-bedroom</w:t>
      </w:r>
      <w:r w:rsidR="00FD46FF">
        <w:rPr>
          <w:rFonts w:cs="Calibri"/>
        </w:rPr>
        <w:t xml:space="preserve"> houses and 8 </w:t>
      </w:r>
      <w:r w:rsidR="00685090">
        <w:rPr>
          <w:rFonts w:cs="Calibri"/>
        </w:rPr>
        <w:t>three-bedroom</w:t>
      </w:r>
      <w:r w:rsidR="00FD46FF">
        <w:rPr>
          <w:rFonts w:cs="Calibri"/>
        </w:rPr>
        <w:t xml:space="preserve"> houses.</w:t>
      </w:r>
    </w:p>
    <w:p w14:paraId="555621D5" w14:textId="645CBAE0" w:rsidR="00143C50" w:rsidRDefault="00143C50">
      <w:pPr>
        <w:spacing w:after="0" w:line="100" w:lineRule="atLeast"/>
        <w:rPr>
          <w:rFonts w:cs="Calibri"/>
        </w:rPr>
      </w:pPr>
    </w:p>
    <w:p w14:paraId="5479FCB0" w14:textId="391F01EC" w:rsidR="00143C50" w:rsidRDefault="00143C50">
      <w:pPr>
        <w:spacing w:after="0" w:line="100" w:lineRule="atLeast"/>
        <w:rPr>
          <w:rFonts w:cs="Calibri"/>
        </w:rPr>
      </w:pPr>
      <w:r>
        <w:rPr>
          <w:rFonts w:cs="Calibri"/>
        </w:rPr>
        <w:t>The Chairman reported that the Clerk</w:t>
      </w:r>
      <w:r w:rsidR="00FD46FF">
        <w:rPr>
          <w:rFonts w:cs="Calibri"/>
        </w:rPr>
        <w:t xml:space="preserve"> has </w:t>
      </w:r>
      <w:r>
        <w:rPr>
          <w:rFonts w:cs="Calibri"/>
        </w:rPr>
        <w:t xml:space="preserve">received one objection to the scheme from a local resident and </w:t>
      </w:r>
      <w:r w:rsidR="00685090">
        <w:rPr>
          <w:rFonts w:cs="Calibri"/>
        </w:rPr>
        <w:t>a</w:t>
      </w:r>
      <w:r>
        <w:rPr>
          <w:rFonts w:cs="Calibri"/>
        </w:rPr>
        <w:t xml:space="preserve"> number of additional queries. A parishioner raised the matter of the scheme not making use of any of the </w:t>
      </w:r>
      <w:r w:rsidR="00685090">
        <w:rPr>
          <w:rFonts w:cs="Calibri"/>
        </w:rPr>
        <w:t>existing</w:t>
      </w:r>
      <w:r>
        <w:rPr>
          <w:rFonts w:cs="Calibri"/>
        </w:rPr>
        <w:t xml:space="preserve"> buildings</w:t>
      </w:r>
      <w:r w:rsidR="006D01E6">
        <w:rPr>
          <w:rFonts w:cs="Calibri"/>
        </w:rPr>
        <w:t>,</w:t>
      </w:r>
      <w:r>
        <w:rPr>
          <w:rFonts w:cs="Calibri"/>
        </w:rPr>
        <w:t xml:space="preserve"> being inappropriate for the site and inconsistent with the</w:t>
      </w:r>
      <w:r w:rsidRPr="00685090">
        <w:rPr>
          <w:rFonts w:cs="Calibri"/>
          <w:lang w:val="en-GB"/>
        </w:rPr>
        <w:t xml:space="preserve"> </w:t>
      </w:r>
      <w:r w:rsidR="00685090" w:rsidRPr="00685090">
        <w:rPr>
          <w:rFonts w:cs="Calibri"/>
          <w:lang w:val="en-GB"/>
        </w:rPr>
        <w:t>Neighbourhood</w:t>
      </w:r>
      <w:r>
        <w:rPr>
          <w:rFonts w:cs="Calibri"/>
        </w:rPr>
        <w:t xml:space="preserve"> Plan. The view was also expressed that the village could not support the additional infrastructure requirements</w:t>
      </w:r>
      <w:r w:rsidR="000346DB">
        <w:rPr>
          <w:rFonts w:cs="Calibri"/>
        </w:rPr>
        <w:t xml:space="preserve"> in</w:t>
      </w:r>
      <w:r w:rsidR="00FD46FF">
        <w:rPr>
          <w:rFonts w:cs="Calibri"/>
        </w:rPr>
        <w:t xml:space="preserve"> </w:t>
      </w:r>
      <w:r w:rsidR="000346DB">
        <w:rPr>
          <w:rFonts w:cs="Calibri"/>
        </w:rPr>
        <w:t>terms of road</w:t>
      </w:r>
      <w:r w:rsidR="006D01E6">
        <w:rPr>
          <w:rFonts w:cs="Calibri"/>
        </w:rPr>
        <w:t>s access</w:t>
      </w:r>
      <w:r w:rsidR="000346DB">
        <w:rPr>
          <w:rFonts w:cs="Calibri"/>
        </w:rPr>
        <w:t xml:space="preserve"> and school provision.</w:t>
      </w:r>
      <w:r>
        <w:rPr>
          <w:rFonts w:cs="Calibri"/>
        </w:rPr>
        <w:t xml:space="preserve"> The Chairman made reference to the fact that there was a </w:t>
      </w:r>
      <w:proofErr w:type="spellStart"/>
      <w:r>
        <w:rPr>
          <w:rFonts w:cs="Calibri"/>
        </w:rPr>
        <w:t>Neighbourhood</w:t>
      </w:r>
      <w:proofErr w:type="spellEnd"/>
      <w:r>
        <w:rPr>
          <w:rFonts w:cs="Calibri"/>
        </w:rPr>
        <w:t xml:space="preserve"> Plan in place, which had been decided by referendum, and that was the document by </w:t>
      </w:r>
      <w:r w:rsidR="00685090">
        <w:rPr>
          <w:rFonts w:cs="Calibri"/>
        </w:rPr>
        <w:t>which</w:t>
      </w:r>
      <w:r>
        <w:rPr>
          <w:rFonts w:cs="Calibri"/>
        </w:rPr>
        <w:t xml:space="preserve"> all planning </w:t>
      </w:r>
      <w:r w:rsidR="00685090">
        <w:rPr>
          <w:rFonts w:cs="Calibri"/>
        </w:rPr>
        <w:t>applications</w:t>
      </w:r>
      <w:r>
        <w:rPr>
          <w:rFonts w:cs="Calibri"/>
        </w:rPr>
        <w:t xml:space="preserve"> are </w:t>
      </w:r>
      <w:r w:rsidR="00685090">
        <w:rPr>
          <w:rFonts w:cs="Calibri"/>
        </w:rPr>
        <w:t>considered.</w:t>
      </w:r>
      <w:r>
        <w:rPr>
          <w:rFonts w:cs="Calibri"/>
        </w:rPr>
        <w:t xml:space="preserve"> </w:t>
      </w:r>
      <w:r w:rsidR="000346DB">
        <w:rPr>
          <w:rFonts w:cs="Calibri"/>
        </w:rPr>
        <w:t>Cllr Gasson</w:t>
      </w:r>
      <w:r w:rsidR="00E14AC7">
        <w:rPr>
          <w:color w:val="1F497D"/>
        </w:rPr>
        <w:t xml:space="preserve"> </w:t>
      </w:r>
      <w:r w:rsidR="00E14AC7" w:rsidRPr="00E14AC7">
        <w:t>noted that in the past the Roman Way Development had started as 34 houses</w:t>
      </w:r>
      <w:r w:rsidR="00E14AC7">
        <w:t xml:space="preserve">, but was </w:t>
      </w:r>
      <w:r w:rsidR="00E14AC7" w:rsidRPr="00E14AC7">
        <w:t>increased to 51 by DCC without the parish council’s consent</w:t>
      </w:r>
      <w:r w:rsidR="00E14AC7">
        <w:t>, and made the point that</w:t>
      </w:r>
      <w:r w:rsidR="00E14AC7" w:rsidRPr="00E14AC7">
        <w:t xml:space="preserve"> </w:t>
      </w:r>
      <w:r w:rsidR="00E14AC7">
        <w:t>the County Council in fact wields all the power, whereas t</w:t>
      </w:r>
      <w:r w:rsidR="00E14AC7" w:rsidRPr="00E14AC7">
        <w:t xml:space="preserve">he Parish council have only the </w:t>
      </w:r>
      <w:proofErr w:type="spellStart"/>
      <w:r w:rsidR="00E14AC7" w:rsidRPr="00E14AC7">
        <w:t>Neighbourhood</w:t>
      </w:r>
      <w:proofErr w:type="spellEnd"/>
      <w:r w:rsidR="00E14AC7" w:rsidRPr="00E14AC7">
        <w:t xml:space="preserve"> plan to protect </w:t>
      </w:r>
      <w:r w:rsidR="00E14AC7">
        <w:t>the village</w:t>
      </w:r>
      <w:r w:rsidR="00E14AC7" w:rsidRPr="00E14AC7">
        <w:t xml:space="preserve"> from unwanted development</w:t>
      </w:r>
      <w:r w:rsidR="000346DB" w:rsidRPr="00E14AC7">
        <w:rPr>
          <w:rFonts w:cs="Calibri"/>
        </w:rPr>
        <w:t>. The Clerk reported that he has asked Dors</w:t>
      </w:r>
      <w:r w:rsidR="000346DB">
        <w:rPr>
          <w:rFonts w:cs="Calibri"/>
        </w:rPr>
        <w:t xml:space="preserve">et </w:t>
      </w:r>
      <w:r w:rsidR="00685090">
        <w:rPr>
          <w:rFonts w:cs="Calibri"/>
        </w:rPr>
        <w:t>Council</w:t>
      </w:r>
      <w:r w:rsidR="000346DB">
        <w:rPr>
          <w:rFonts w:cs="Calibri"/>
        </w:rPr>
        <w:t xml:space="preserve"> for details of any impact assessments but that none have been received to date.</w:t>
      </w:r>
    </w:p>
    <w:p w14:paraId="2C1C2154" w14:textId="4E374C89" w:rsidR="000346DB" w:rsidRDefault="000346DB">
      <w:pPr>
        <w:spacing w:after="0" w:line="100" w:lineRule="atLeast"/>
        <w:rPr>
          <w:rFonts w:cs="Calibri"/>
        </w:rPr>
      </w:pPr>
    </w:p>
    <w:p w14:paraId="3A800660" w14:textId="2A2B1FD5" w:rsidR="000346DB" w:rsidRPr="00EE5120" w:rsidRDefault="000346DB">
      <w:pPr>
        <w:spacing w:after="0" w:line="100" w:lineRule="atLeast"/>
        <w:rPr>
          <w:rFonts w:cs="Calibri"/>
        </w:rPr>
      </w:pPr>
      <w:r>
        <w:rPr>
          <w:rFonts w:cs="Calibri"/>
        </w:rPr>
        <w:lastRenderedPageBreak/>
        <w:t xml:space="preserve">The </w:t>
      </w:r>
      <w:r w:rsidR="00685090">
        <w:rPr>
          <w:rFonts w:cs="Calibri"/>
        </w:rPr>
        <w:t>Chairman</w:t>
      </w:r>
      <w:r>
        <w:rPr>
          <w:rFonts w:cs="Calibri"/>
        </w:rPr>
        <w:t xml:space="preserve"> advised that any </w:t>
      </w:r>
      <w:r w:rsidR="006D01E6">
        <w:rPr>
          <w:rFonts w:cs="Calibri"/>
        </w:rPr>
        <w:t xml:space="preserve">final </w:t>
      </w:r>
      <w:r>
        <w:rPr>
          <w:rFonts w:cs="Calibri"/>
        </w:rPr>
        <w:t xml:space="preserve">decisions concerning the scheme would have to have </w:t>
      </w:r>
      <w:r w:rsidR="006D01E6">
        <w:rPr>
          <w:rFonts w:cs="Calibri"/>
        </w:rPr>
        <w:t>await the submission of a formal</w:t>
      </w:r>
      <w:r>
        <w:rPr>
          <w:rFonts w:cs="Calibri"/>
        </w:rPr>
        <w:t xml:space="preserve"> planning application, at which </w:t>
      </w:r>
      <w:r w:rsidR="00685090">
        <w:rPr>
          <w:rFonts w:cs="Calibri"/>
        </w:rPr>
        <w:t>time</w:t>
      </w:r>
      <w:r>
        <w:rPr>
          <w:rFonts w:cs="Calibri"/>
        </w:rPr>
        <w:t xml:space="preserve"> all issues will be re-</w:t>
      </w:r>
      <w:r w:rsidR="00685090">
        <w:rPr>
          <w:rFonts w:cs="Calibri"/>
        </w:rPr>
        <w:t>considered</w:t>
      </w:r>
      <w:r>
        <w:rPr>
          <w:rFonts w:cs="Calibri"/>
        </w:rPr>
        <w:t>.</w:t>
      </w:r>
    </w:p>
    <w:p w14:paraId="506A012E" w14:textId="77777777" w:rsidR="00FC7BF7" w:rsidRPr="00942553" w:rsidRDefault="00FC7BF7">
      <w:pPr>
        <w:spacing w:after="0" w:line="100" w:lineRule="atLeast"/>
        <w:rPr>
          <w:rFonts w:cs="Calibri"/>
          <w:b/>
        </w:rPr>
      </w:pPr>
    </w:p>
    <w:p w14:paraId="17745686" w14:textId="60EFA4A8" w:rsidR="0039012B" w:rsidRPr="00942553" w:rsidRDefault="00FC7BF7">
      <w:pPr>
        <w:spacing w:after="0" w:line="100" w:lineRule="atLeast"/>
        <w:rPr>
          <w:rFonts w:cs="Calibri"/>
          <w:b/>
        </w:rPr>
      </w:pPr>
      <w:r>
        <w:rPr>
          <w:rFonts w:cs="Calibri"/>
          <w:b/>
        </w:rPr>
        <w:t>4</w:t>
      </w:r>
      <w:r w:rsidR="000346DB">
        <w:rPr>
          <w:rFonts w:cs="Calibri"/>
          <w:b/>
        </w:rPr>
        <w:t>88</w:t>
      </w:r>
      <w:r w:rsidR="0039012B" w:rsidRPr="00942553">
        <w:rPr>
          <w:rFonts w:cs="Calibri"/>
          <w:b/>
        </w:rPr>
        <w:t>. FINANCES</w:t>
      </w:r>
    </w:p>
    <w:p w14:paraId="227B71C5" w14:textId="77777777" w:rsidR="0043112B" w:rsidRPr="00942553" w:rsidRDefault="0043112B" w:rsidP="009F2709">
      <w:pPr>
        <w:pStyle w:val="Header"/>
        <w:tabs>
          <w:tab w:val="left" w:pos="720"/>
        </w:tabs>
        <w:ind w:left="360" w:right="-416"/>
        <w:jc w:val="both"/>
        <w:rPr>
          <w:rFonts w:ascii="Calibri" w:hAnsi="Calibri" w:cs="Calibri"/>
          <w:b/>
          <w:sz w:val="22"/>
          <w:szCs w:val="22"/>
        </w:rPr>
      </w:pPr>
    </w:p>
    <w:p w14:paraId="4BB14281" w14:textId="430F789A" w:rsidR="00971F1A" w:rsidRPr="00971F1A" w:rsidRDefault="00971F1A" w:rsidP="00971F1A">
      <w:pPr>
        <w:tabs>
          <w:tab w:val="left" w:pos="720"/>
          <w:tab w:val="center" w:pos="4153"/>
          <w:tab w:val="right" w:pos="8306"/>
        </w:tabs>
        <w:suppressAutoHyphens w:val="0"/>
        <w:spacing w:after="0" w:line="240" w:lineRule="auto"/>
        <w:ind w:right="-416"/>
        <w:jc w:val="both"/>
        <w:rPr>
          <w:rFonts w:eastAsia="Times New Roman" w:cs="Times New Roman"/>
          <w:b/>
          <w:bCs/>
          <w:color w:val="000000"/>
          <w:lang w:val="en-GB" w:eastAsia="en-GB"/>
        </w:rPr>
      </w:pPr>
      <w:r w:rsidRPr="00971F1A">
        <w:rPr>
          <w:rFonts w:eastAsia="Times New Roman" w:cs="Times New Roman"/>
          <w:b/>
          <w:bCs/>
          <w:color w:val="000000"/>
          <w:lang w:val="en-GB" w:eastAsia="en-GB"/>
        </w:rPr>
        <w:t>a) Retrospective payments approved:</w:t>
      </w:r>
    </w:p>
    <w:p w14:paraId="6A513E81" w14:textId="77777777" w:rsidR="00971F1A" w:rsidRPr="00971F1A" w:rsidRDefault="00971F1A" w:rsidP="00971F1A">
      <w:pPr>
        <w:tabs>
          <w:tab w:val="left" w:pos="720"/>
          <w:tab w:val="center" w:pos="4153"/>
          <w:tab w:val="right" w:pos="8306"/>
        </w:tabs>
        <w:suppressAutoHyphens w:val="0"/>
        <w:spacing w:after="0" w:line="240" w:lineRule="auto"/>
        <w:ind w:right="-416"/>
        <w:jc w:val="both"/>
        <w:rPr>
          <w:rFonts w:eastAsia="Times New Roman" w:cs="Times New Roman"/>
          <w:color w:val="000000"/>
          <w:lang w:val="en-GB" w:eastAsia="en-GB"/>
        </w:rPr>
      </w:pPr>
    </w:p>
    <w:tbl>
      <w:tblPr>
        <w:tblStyle w:val="TableGrid3"/>
        <w:tblW w:w="0" w:type="auto"/>
        <w:tblLook w:val="04A0" w:firstRow="1" w:lastRow="0" w:firstColumn="1" w:lastColumn="0" w:noHBand="0" w:noVBand="1"/>
      </w:tblPr>
      <w:tblGrid>
        <w:gridCol w:w="926"/>
        <w:gridCol w:w="1364"/>
        <w:gridCol w:w="1674"/>
        <w:gridCol w:w="2314"/>
        <w:gridCol w:w="2738"/>
      </w:tblGrid>
      <w:tr w:rsidR="00971F1A" w:rsidRPr="00971F1A" w14:paraId="6B3318CF" w14:textId="77777777" w:rsidTr="006761BB">
        <w:trPr>
          <w:trHeight w:val="288"/>
        </w:trPr>
        <w:tc>
          <w:tcPr>
            <w:tcW w:w="926" w:type="dxa"/>
            <w:noWrap/>
            <w:hideMark/>
          </w:tcPr>
          <w:p w14:paraId="49D7CD6E" w14:textId="77777777" w:rsidR="00971F1A" w:rsidRPr="00971F1A" w:rsidRDefault="00971F1A" w:rsidP="00971F1A">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71F1A">
              <w:rPr>
                <w:rFonts w:eastAsia="Times New Roman" w:cs="Times New Roman"/>
                <w:lang w:val="en-GB" w:eastAsia="en-GB"/>
              </w:rPr>
              <w:t>SO</w:t>
            </w:r>
          </w:p>
        </w:tc>
        <w:tc>
          <w:tcPr>
            <w:tcW w:w="1364" w:type="dxa"/>
            <w:noWrap/>
            <w:hideMark/>
          </w:tcPr>
          <w:p w14:paraId="76F0C462" w14:textId="77777777" w:rsidR="00971F1A" w:rsidRPr="00971F1A" w:rsidRDefault="00971F1A" w:rsidP="00971F1A">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71F1A">
              <w:rPr>
                <w:rFonts w:eastAsia="Times New Roman" w:cs="Times New Roman"/>
                <w:lang w:val="en-GB" w:eastAsia="en-GB"/>
              </w:rPr>
              <w:t>30/09/2019</w:t>
            </w:r>
          </w:p>
        </w:tc>
        <w:tc>
          <w:tcPr>
            <w:tcW w:w="1674" w:type="dxa"/>
            <w:noWrap/>
            <w:hideMark/>
          </w:tcPr>
          <w:p w14:paraId="0DAAD220" w14:textId="77777777" w:rsidR="00971F1A" w:rsidRPr="00971F1A" w:rsidRDefault="00971F1A" w:rsidP="00971F1A">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71F1A">
              <w:rPr>
                <w:rFonts w:eastAsia="Times New Roman" w:cs="Times New Roman"/>
                <w:lang w:val="en-GB" w:eastAsia="en-GB"/>
              </w:rPr>
              <w:t xml:space="preserve"> £              611.68 </w:t>
            </w:r>
          </w:p>
        </w:tc>
        <w:tc>
          <w:tcPr>
            <w:tcW w:w="2314" w:type="dxa"/>
            <w:noWrap/>
            <w:hideMark/>
          </w:tcPr>
          <w:p w14:paraId="6D4BC61A" w14:textId="77777777" w:rsidR="00971F1A" w:rsidRPr="00971F1A" w:rsidRDefault="00971F1A" w:rsidP="00971F1A">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71F1A">
              <w:rPr>
                <w:rFonts w:eastAsia="Times New Roman" w:cs="Times New Roman"/>
                <w:lang w:val="en-GB" w:eastAsia="en-GB"/>
              </w:rPr>
              <w:t>David Green</w:t>
            </w:r>
          </w:p>
        </w:tc>
        <w:tc>
          <w:tcPr>
            <w:tcW w:w="2738" w:type="dxa"/>
            <w:noWrap/>
            <w:hideMark/>
          </w:tcPr>
          <w:p w14:paraId="0EFBC14B" w14:textId="77777777" w:rsidR="00971F1A" w:rsidRPr="00971F1A" w:rsidRDefault="00971F1A" w:rsidP="00971F1A">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71F1A">
              <w:rPr>
                <w:rFonts w:eastAsia="Times New Roman" w:cs="Times New Roman"/>
                <w:lang w:val="en-GB" w:eastAsia="en-GB"/>
              </w:rPr>
              <w:t>Sept pay</w:t>
            </w:r>
          </w:p>
        </w:tc>
      </w:tr>
      <w:tr w:rsidR="00971F1A" w:rsidRPr="00971F1A" w14:paraId="615374E8" w14:textId="77777777" w:rsidTr="006761BB">
        <w:trPr>
          <w:trHeight w:val="288"/>
        </w:trPr>
        <w:tc>
          <w:tcPr>
            <w:tcW w:w="926" w:type="dxa"/>
            <w:noWrap/>
            <w:hideMark/>
          </w:tcPr>
          <w:p w14:paraId="224BB0BE" w14:textId="77777777" w:rsidR="00971F1A" w:rsidRPr="00971F1A" w:rsidRDefault="00971F1A" w:rsidP="00971F1A">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71F1A">
              <w:rPr>
                <w:rFonts w:eastAsia="Times New Roman" w:cs="Times New Roman"/>
                <w:lang w:val="en-GB" w:eastAsia="en-GB"/>
              </w:rPr>
              <w:t>SO</w:t>
            </w:r>
          </w:p>
        </w:tc>
        <w:tc>
          <w:tcPr>
            <w:tcW w:w="1364" w:type="dxa"/>
            <w:noWrap/>
            <w:hideMark/>
          </w:tcPr>
          <w:p w14:paraId="4CC82018" w14:textId="77777777" w:rsidR="00971F1A" w:rsidRPr="00971F1A" w:rsidRDefault="00971F1A" w:rsidP="00971F1A">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71F1A">
              <w:rPr>
                <w:rFonts w:eastAsia="Times New Roman" w:cs="Times New Roman"/>
                <w:lang w:val="en-GB" w:eastAsia="en-GB"/>
              </w:rPr>
              <w:t>01/10/2019</w:t>
            </w:r>
          </w:p>
        </w:tc>
        <w:tc>
          <w:tcPr>
            <w:tcW w:w="1674" w:type="dxa"/>
            <w:noWrap/>
            <w:hideMark/>
          </w:tcPr>
          <w:p w14:paraId="348425F7" w14:textId="77777777" w:rsidR="00971F1A" w:rsidRPr="00971F1A" w:rsidRDefault="00971F1A" w:rsidP="00971F1A">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71F1A">
              <w:rPr>
                <w:rFonts w:eastAsia="Times New Roman" w:cs="Times New Roman"/>
                <w:lang w:val="en-GB" w:eastAsia="en-GB"/>
              </w:rPr>
              <w:t xml:space="preserve"> £              333.00 </w:t>
            </w:r>
          </w:p>
        </w:tc>
        <w:tc>
          <w:tcPr>
            <w:tcW w:w="2314" w:type="dxa"/>
            <w:noWrap/>
            <w:hideMark/>
          </w:tcPr>
          <w:p w14:paraId="4CB14820" w14:textId="77777777" w:rsidR="00971F1A" w:rsidRPr="00971F1A" w:rsidRDefault="00971F1A" w:rsidP="00971F1A">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71F1A">
              <w:rPr>
                <w:rFonts w:eastAsia="Times New Roman" w:cs="Times New Roman"/>
                <w:lang w:val="en-GB" w:eastAsia="en-GB"/>
              </w:rPr>
              <w:t xml:space="preserve"> Cricket Club </w:t>
            </w:r>
          </w:p>
        </w:tc>
        <w:tc>
          <w:tcPr>
            <w:tcW w:w="2738" w:type="dxa"/>
            <w:noWrap/>
            <w:hideMark/>
          </w:tcPr>
          <w:p w14:paraId="4828D3D5" w14:textId="77777777" w:rsidR="00971F1A" w:rsidRPr="00971F1A" w:rsidRDefault="00971F1A" w:rsidP="00971F1A">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71F1A">
              <w:rPr>
                <w:rFonts w:eastAsia="Times New Roman" w:cs="Times New Roman"/>
                <w:lang w:val="en-GB" w:eastAsia="en-GB"/>
              </w:rPr>
              <w:t>Mowing</w:t>
            </w:r>
          </w:p>
        </w:tc>
      </w:tr>
      <w:tr w:rsidR="00971F1A" w:rsidRPr="00971F1A" w14:paraId="13652BA2" w14:textId="77777777" w:rsidTr="006761BB">
        <w:trPr>
          <w:trHeight w:val="288"/>
        </w:trPr>
        <w:tc>
          <w:tcPr>
            <w:tcW w:w="926" w:type="dxa"/>
            <w:noWrap/>
          </w:tcPr>
          <w:p w14:paraId="59B8E303" w14:textId="77777777" w:rsidR="00971F1A" w:rsidRPr="00971F1A" w:rsidRDefault="00971F1A" w:rsidP="00971F1A">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71F1A">
              <w:rPr>
                <w:rFonts w:eastAsia="Times New Roman" w:cs="Times New Roman"/>
                <w:lang w:val="en-GB" w:eastAsia="en-GB"/>
              </w:rPr>
              <w:t xml:space="preserve">DEBIT </w:t>
            </w:r>
          </w:p>
        </w:tc>
        <w:tc>
          <w:tcPr>
            <w:tcW w:w="1364" w:type="dxa"/>
            <w:noWrap/>
          </w:tcPr>
          <w:p w14:paraId="24E9D829" w14:textId="77777777" w:rsidR="00971F1A" w:rsidRPr="00971F1A" w:rsidRDefault="00971F1A" w:rsidP="00971F1A">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71F1A">
              <w:rPr>
                <w:rFonts w:eastAsia="Times New Roman" w:cs="Times New Roman"/>
                <w:lang w:val="en-GB" w:eastAsia="en-GB"/>
              </w:rPr>
              <w:t>02/10/2019</w:t>
            </w:r>
          </w:p>
        </w:tc>
        <w:tc>
          <w:tcPr>
            <w:tcW w:w="1674" w:type="dxa"/>
            <w:noWrap/>
          </w:tcPr>
          <w:p w14:paraId="3A167037" w14:textId="77777777" w:rsidR="00971F1A" w:rsidRPr="00971F1A" w:rsidRDefault="00971F1A" w:rsidP="00971F1A">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71F1A">
              <w:rPr>
                <w:rFonts w:eastAsia="Times New Roman" w:cs="Times New Roman"/>
                <w:lang w:val="en-GB" w:eastAsia="en-GB"/>
              </w:rPr>
              <w:t>£                453.00</w:t>
            </w:r>
          </w:p>
        </w:tc>
        <w:tc>
          <w:tcPr>
            <w:tcW w:w="2314" w:type="dxa"/>
            <w:noWrap/>
          </w:tcPr>
          <w:p w14:paraId="09DBC739" w14:textId="77777777" w:rsidR="00971F1A" w:rsidRPr="00971F1A" w:rsidRDefault="00971F1A" w:rsidP="00971F1A">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71F1A">
              <w:rPr>
                <w:rFonts w:eastAsia="Times New Roman" w:cs="Times New Roman"/>
                <w:lang w:val="en-GB" w:eastAsia="en-GB"/>
              </w:rPr>
              <w:t>Dorset Council</w:t>
            </w:r>
          </w:p>
        </w:tc>
        <w:tc>
          <w:tcPr>
            <w:tcW w:w="2738" w:type="dxa"/>
            <w:noWrap/>
          </w:tcPr>
          <w:p w14:paraId="4F7695FF" w14:textId="77777777" w:rsidR="00971F1A" w:rsidRPr="00971F1A" w:rsidRDefault="00971F1A" w:rsidP="00971F1A">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71F1A">
              <w:rPr>
                <w:rFonts w:eastAsia="Times New Roman" w:cs="Times New Roman"/>
                <w:lang w:val="en-GB" w:eastAsia="en-GB"/>
              </w:rPr>
              <w:t>Allotment rents</w:t>
            </w:r>
          </w:p>
        </w:tc>
      </w:tr>
    </w:tbl>
    <w:p w14:paraId="2B47B115" w14:textId="77777777" w:rsidR="00971F1A" w:rsidRPr="00971F1A" w:rsidRDefault="00971F1A" w:rsidP="00971F1A">
      <w:pPr>
        <w:tabs>
          <w:tab w:val="left" w:pos="720"/>
          <w:tab w:val="center" w:pos="4153"/>
          <w:tab w:val="right" w:pos="8306"/>
        </w:tabs>
        <w:suppressAutoHyphens w:val="0"/>
        <w:spacing w:after="0" w:line="240" w:lineRule="auto"/>
        <w:ind w:right="-416"/>
        <w:jc w:val="both"/>
        <w:rPr>
          <w:rFonts w:eastAsia="Times New Roman" w:cs="Times New Roman"/>
          <w:color w:val="FF0000"/>
          <w:lang w:val="en-GB" w:eastAsia="en-GB"/>
        </w:rPr>
      </w:pPr>
    </w:p>
    <w:p w14:paraId="441C132B" w14:textId="722E4603" w:rsidR="00971F1A" w:rsidRPr="00971F1A" w:rsidRDefault="00971F1A" w:rsidP="00971F1A">
      <w:pPr>
        <w:tabs>
          <w:tab w:val="left" w:pos="720"/>
          <w:tab w:val="center" w:pos="4153"/>
          <w:tab w:val="right" w:pos="8306"/>
        </w:tabs>
        <w:suppressAutoHyphens w:val="0"/>
        <w:spacing w:after="0" w:line="240" w:lineRule="auto"/>
        <w:ind w:right="-416"/>
        <w:jc w:val="both"/>
        <w:rPr>
          <w:rFonts w:eastAsia="Times New Roman" w:cs="Times New Roman"/>
          <w:b/>
          <w:bCs/>
          <w:lang w:val="en-GB" w:eastAsia="en-GB"/>
        </w:rPr>
      </w:pPr>
      <w:r w:rsidRPr="00971F1A">
        <w:rPr>
          <w:rFonts w:eastAsia="Times New Roman" w:cs="Times New Roman"/>
          <w:b/>
          <w:bCs/>
          <w:lang w:val="en-GB" w:eastAsia="en-GB"/>
        </w:rPr>
        <w:t>b) Cheques required approved</w:t>
      </w:r>
    </w:p>
    <w:p w14:paraId="04182AAC" w14:textId="77777777" w:rsidR="00971F1A" w:rsidRPr="00971F1A" w:rsidRDefault="00971F1A" w:rsidP="00971F1A">
      <w:pPr>
        <w:tabs>
          <w:tab w:val="left" w:pos="720"/>
          <w:tab w:val="center" w:pos="4153"/>
          <w:tab w:val="right" w:pos="8306"/>
        </w:tabs>
        <w:suppressAutoHyphens w:val="0"/>
        <w:spacing w:after="0" w:line="240" w:lineRule="auto"/>
        <w:ind w:right="-416"/>
        <w:jc w:val="both"/>
        <w:rPr>
          <w:rFonts w:eastAsia="Times New Roman" w:cs="Times New Roman"/>
          <w:color w:val="FF0000"/>
          <w:lang w:val="en-GB" w:eastAsia="en-GB"/>
        </w:rPr>
      </w:pPr>
    </w:p>
    <w:tbl>
      <w:tblPr>
        <w:tblStyle w:val="TableGrid3"/>
        <w:tblW w:w="0" w:type="auto"/>
        <w:tblLook w:val="04A0" w:firstRow="1" w:lastRow="0" w:firstColumn="1" w:lastColumn="0" w:noHBand="0" w:noVBand="1"/>
      </w:tblPr>
      <w:tblGrid>
        <w:gridCol w:w="960"/>
        <w:gridCol w:w="1587"/>
        <w:gridCol w:w="1793"/>
        <w:gridCol w:w="1892"/>
      </w:tblGrid>
      <w:tr w:rsidR="00FD46FF" w:rsidRPr="00971F1A" w14:paraId="7A0FC5B4" w14:textId="77777777" w:rsidTr="00FD46FF">
        <w:trPr>
          <w:trHeight w:val="288"/>
        </w:trPr>
        <w:tc>
          <w:tcPr>
            <w:tcW w:w="960" w:type="dxa"/>
            <w:noWrap/>
            <w:hideMark/>
          </w:tcPr>
          <w:p w14:paraId="2E29B7FE" w14:textId="77777777" w:rsidR="00FD46FF" w:rsidRPr="00971F1A" w:rsidRDefault="00FD46FF" w:rsidP="00971F1A">
            <w:pPr>
              <w:tabs>
                <w:tab w:val="left" w:pos="720"/>
                <w:tab w:val="center" w:pos="4153"/>
                <w:tab w:val="right" w:pos="8306"/>
              </w:tabs>
              <w:suppressAutoHyphens w:val="0"/>
              <w:spacing w:after="0" w:line="240" w:lineRule="auto"/>
              <w:ind w:right="-416"/>
              <w:jc w:val="both"/>
              <w:rPr>
                <w:rFonts w:eastAsia="Times New Roman" w:cs="Times New Roman"/>
                <w:b/>
                <w:bCs/>
                <w:u w:val="single"/>
                <w:lang w:val="en-GB" w:eastAsia="en-GB"/>
              </w:rPr>
            </w:pPr>
            <w:r w:rsidRPr="00971F1A">
              <w:rPr>
                <w:rFonts w:eastAsia="Times New Roman" w:cs="Times New Roman"/>
                <w:b/>
                <w:bCs/>
                <w:u w:val="single"/>
                <w:lang w:val="en-GB" w:eastAsia="en-GB"/>
              </w:rPr>
              <w:t>Ref</w:t>
            </w:r>
          </w:p>
        </w:tc>
        <w:tc>
          <w:tcPr>
            <w:tcW w:w="1587" w:type="dxa"/>
            <w:noWrap/>
            <w:hideMark/>
          </w:tcPr>
          <w:p w14:paraId="118444E5" w14:textId="77777777" w:rsidR="00FD46FF" w:rsidRPr="00971F1A" w:rsidRDefault="00FD46FF" w:rsidP="00971F1A">
            <w:pPr>
              <w:tabs>
                <w:tab w:val="left" w:pos="720"/>
                <w:tab w:val="center" w:pos="4153"/>
                <w:tab w:val="right" w:pos="8306"/>
              </w:tabs>
              <w:suppressAutoHyphens w:val="0"/>
              <w:spacing w:after="0" w:line="240" w:lineRule="auto"/>
              <w:ind w:right="-416"/>
              <w:jc w:val="both"/>
              <w:rPr>
                <w:rFonts w:eastAsia="Times New Roman" w:cs="Times New Roman"/>
                <w:b/>
                <w:bCs/>
                <w:u w:val="single"/>
                <w:lang w:val="en-GB" w:eastAsia="en-GB"/>
              </w:rPr>
            </w:pPr>
            <w:r w:rsidRPr="00971F1A">
              <w:rPr>
                <w:rFonts w:eastAsia="Times New Roman" w:cs="Times New Roman"/>
                <w:b/>
                <w:bCs/>
                <w:u w:val="single"/>
                <w:lang w:val="en-GB" w:eastAsia="en-GB"/>
              </w:rPr>
              <w:t xml:space="preserve"> Amount </w:t>
            </w:r>
          </w:p>
        </w:tc>
        <w:tc>
          <w:tcPr>
            <w:tcW w:w="1793" w:type="dxa"/>
            <w:noWrap/>
            <w:hideMark/>
          </w:tcPr>
          <w:p w14:paraId="1A53D2D2" w14:textId="77777777" w:rsidR="00FD46FF" w:rsidRPr="00971F1A" w:rsidRDefault="00FD46FF" w:rsidP="00971F1A">
            <w:pPr>
              <w:tabs>
                <w:tab w:val="left" w:pos="720"/>
                <w:tab w:val="center" w:pos="4153"/>
                <w:tab w:val="right" w:pos="8306"/>
              </w:tabs>
              <w:suppressAutoHyphens w:val="0"/>
              <w:spacing w:after="0" w:line="240" w:lineRule="auto"/>
              <w:ind w:right="-416"/>
              <w:jc w:val="both"/>
              <w:rPr>
                <w:rFonts w:eastAsia="Times New Roman" w:cs="Times New Roman"/>
                <w:b/>
                <w:bCs/>
                <w:u w:val="single"/>
                <w:lang w:val="en-GB" w:eastAsia="en-GB"/>
              </w:rPr>
            </w:pPr>
            <w:r w:rsidRPr="00971F1A">
              <w:rPr>
                <w:rFonts w:eastAsia="Times New Roman" w:cs="Times New Roman"/>
                <w:b/>
                <w:bCs/>
                <w:u w:val="single"/>
                <w:lang w:val="en-GB" w:eastAsia="en-GB"/>
              </w:rPr>
              <w:t>Payee</w:t>
            </w:r>
          </w:p>
        </w:tc>
        <w:tc>
          <w:tcPr>
            <w:tcW w:w="1892" w:type="dxa"/>
            <w:noWrap/>
            <w:hideMark/>
          </w:tcPr>
          <w:p w14:paraId="1CCB7CA9" w14:textId="77777777" w:rsidR="00FD46FF" w:rsidRPr="00971F1A" w:rsidRDefault="00FD46FF" w:rsidP="00971F1A">
            <w:pPr>
              <w:tabs>
                <w:tab w:val="left" w:pos="720"/>
                <w:tab w:val="center" w:pos="4153"/>
                <w:tab w:val="right" w:pos="8306"/>
              </w:tabs>
              <w:suppressAutoHyphens w:val="0"/>
              <w:spacing w:after="0" w:line="240" w:lineRule="auto"/>
              <w:ind w:right="-416"/>
              <w:jc w:val="both"/>
              <w:rPr>
                <w:rFonts w:eastAsia="Times New Roman" w:cs="Times New Roman"/>
                <w:b/>
                <w:bCs/>
                <w:u w:val="single"/>
                <w:lang w:val="en-GB" w:eastAsia="en-GB"/>
              </w:rPr>
            </w:pPr>
            <w:r w:rsidRPr="00971F1A">
              <w:rPr>
                <w:rFonts w:eastAsia="Times New Roman" w:cs="Times New Roman"/>
                <w:b/>
                <w:bCs/>
                <w:u w:val="single"/>
                <w:lang w:val="en-GB" w:eastAsia="en-GB"/>
              </w:rPr>
              <w:t>Reason</w:t>
            </w:r>
          </w:p>
        </w:tc>
      </w:tr>
      <w:tr w:rsidR="00FD46FF" w:rsidRPr="00971F1A" w14:paraId="32BAD3D3" w14:textId="77777777" w:rsidTr="00FD46FF">
        <w:trPr>
          <w:trHeight w:val="288"/>
        </w:trPr>
        <w:tc>
          <w:tcPr>
            <w:tcW w:w="960" w:type="dxa"/>
            <w:noWrap/>
          </w:tcPr>
          <w:p w14:paraId="0436C29D" w14:textId="366C4B38" w:rsidR="00FD46FF" w:rsidRPr="00971F1A" w:rsidRDefault="00FD46FF" w:rsidP="00FD46FF">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71F1A">
              <w:rPr>
                <w:rFonts w:eastAsia="Times New Roman" w:cs="Times New Roman"/>
                <w:lang w:val="en-GB" w:eastAsia="en-GB"/>
              </w:rPr>
              <w:t>2354</w:t>
            </w:r>
          </w:p>
        </w:tc>
        <w:tc>
          <w:tcPr>
            <w:tcW w:w="1587" w:type="dxa"/>
            <w:noWrap/>
          </w:tcPr>
          <w:p w14:paraId="43D4A8F9" w14:textId="738E851F" w:rsidR="00FD46FF" w:rsidRPr="00971F1A" w:rsidRDefault="00FD46FF" w:rsidP="00FD46FF">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71F1A">
              <w:rPr>
                <w:rFonts w:eastAsia="Times New Roman" w:cs="Times New Roman"/>
                <w:lang w:val="en-GB" w:eastAsia="en-GB"/>
              </w:rPr>
              <w:t xml:space="preserve"> £            240.00 </w:t>
            </w:r>
          </w:p>
        </w:tc>
        <w:tc>
          <w:tcPr>
            <w:tcW w:w="1793" w:type="dxa"/>
            <w:noWrap/>
          </w:tcPr>
          <w:p w14:paraId="50632B2D" w14:textId="3D95F80A" w:rsidR="00FD46FF" w:rsidRPr="00971F1A" w:rsidRDefault="00FD46FF" w:rsidP="00FD46FF">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71F1A">
              <w:rPr>
                <w:rFonts w:eastAsia="Times New Roman" w:cs="Times New Roman"/>
                <w:lang w:val="en-GB" w:eastAsia="en-GB"/>
              </w:rPr>
              <w:t>PKF Littlejohn LLP</w:t>
            </w:r>
          </w:p>
        </w:tc>
        <w:tc>
          <w:tcPr>
            <w:tcW w:w="1892" w:type="dxa"/>
            <w:noWrap/>
          </w:tcPr>
          <w:p w14:paraId="466BDAEF" w14:textId="3D596230" w:rsidR="00FD46FF" w:rsidRPr="00971F1A" w:rsidRDefault="00FD46FF" w:rsidP="00FD46FF">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71F1A">
              <w:rPr>
                <w:rFonts w:eastAsia="Times New Roman" w:cs="Times New Roman"/>
                <w:lang w:val="en-GB" w:eastAsia="en-GB"/>
              </w:rPr>
              <w:t>2019 audit</w:t>
            </w:r>
          </w:p>
        </w:tc>
      </w:tr>
      <w:tr w:rsidR="00FD46FF" w:rsidRPr="00971F1A" w14:paraId="15DF554F" w14:textId="77777777" w:rsidTr="00FD46FF">
        <w:trPr>
          <w:trHeight w:val="288"/>
        </w:trPr>
        <w:tc>
          <w:tcPr>
            <w:tcW w:w="960" w:type="dxa"/>
            <w:noWrap/>
            <w:hideMark/>
          </w:tcPr>
          <w:p w14:paraId="036918BA" w14:textId="77777777" w:rsidR="00FD46FF" w:rsidRPr="00971F1A" w:rsidRDefault="00FD46FF" w:rsidP="00FD46FF">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71F1A">
              <w:rPr>
                <w:rFonts w:eastAsia="Times New Roman" w:cs="Times New Roman"/>
                <w:lang w:val="en-GB" w:eastAsia="en-GB"/>
              </w:rPr>
              <w:t>2355</w:t>
            </w:r>
          </w:p>
        </w:tc>
        <w:tc>
          <w:tcPr>
            <w:tcW w:w="1587" w:type="dxa"/>
            <w:noWrap/>
            <w:hideMark/>
          </w:tcPr>
          <w:p w14:paraId="71E657C8" w14:textId="77777777" w:rsidR="00FD46FF" w:rsidRPr="00971F1A" w:rsidRDefault="00FD46FF" w:rsidP="00FD46FF">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71F1A">
              <w:rPr>
                <w:rFonts w:eastAsia="Times New Roman" w:cs="Times New Roman"/>
                <w:lang w:val="en-GB" w:eastAsia="en-GB"/>
              </w:rPr>
              <w:t xml:space="preserve"> £            160.00 </w:t>
            </w:r>
          </w:p>
        </w:tc>
        <w:tc>
          <w:tcPr>
            <w:tcW w:w="1793" w:type="dxa"/>
            <w:noWrap/>
            <w:hideMark/>
          </w:tcPr>
          <w:p w14:paraId="2CC2870C" w14:textId="77777777" w:rsidR="00FD46FF" w:rsidRPr="00971F1A" w:rsidRDefault="00FD46FF" w:rsidP="00FD46FF">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71F1A">
              <w:rPr>
                <w:rFonts w:eastAsia="Times New Roman" w:cs="Times New Roman"/>
                <w:lang w:val="en-GB" w:eastAsia="en-GB"/>
              </w:rPr>
              <w:t>PCC Shillingstone</w:t>
            </w:r>
          </w:p>
        </w:tc>
        <w:tc>
          <w:tcPr>
            <w:tcW w:w="1892" w:type="dxa"/>
            <w:noWrap/>
            <w:hideMark/>
          </w:tcPr>
          <w:p w14:paraId="3DC3A6B5" w14:textId="77777777" w:rsidR="00FD46FF" w:rsidRPr="00971F1A" w:rsidRDefault="00FD46FF" w:rsidP="00FD46FF">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71F1A">
              <w:rPr>
                <w:rFonts w:eastAsia="Times New Roman" w:cs="Times New Roman"/>
                <w:lang w:val="en-GB" w:eastAsia="en-GB"/>
              </w:rPr>
              <w:t>Church Centre Hire</w:t>
            </w:r>
          </w:p>
        </w:tc>
      </w:tr>
      <w:tr w:rsidR="00FD46FF" w:rsidRPr="00971F1A" w14:paraId="180EB09B" w14:textId="77777777" w:rsidTr="00FD46FF">
        <w:trPr>
          <w:trHeight w:val="288"/>
        </w:trPr>
        <w:tc>
          <w:tcPr>
            <w:tcW w:w="960" w:type="dxa"/>
            <w:noWrap/>
            <w:hideMark/>
          </w:tcPr>
          <w:p w14:paraId="33D86C3A" w14:textId="77777777" w:rsidR="00FD46FF" w:rsidRPr="00971F1A" w:rsidRDefault="00FD46FF" w:rsidP="00FD46FF">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71F1A">
              <w:rPr>
                <w:rFonts w:eastAsia="Times New Roman" w:cs="Times New Roman"/>
                <w:lang w:val="en-GB" w:eastAsia="en-GB"/>
              </w:rPr>
              <w:t>2356</w:t>
            </w:r>
          </w:p>
        </w:tc>
        <w:tc>
          <w:tcPr>
            <w:tcW w:w="1587" w:type="dxa"/>
            <w:noWrap/>
            <w:hideMark/>
          </w:tcPr>
          <w:p w14:paraId="10BCAD36" w14:textId="77777777" w:rsidR="00FD46FF" w:rsidRPr="00971F1A" w:rsidRDefault="00FD46FF" w:rsidP="00FD46FF">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71F1A">
              <w:rPr>
                <w:rFonts w:eastAsia="Times New Roman" w:cs="Times New Roman"/>
                <w:lang w:val="en-GB" w:eastAsia="en-GB"/>
              </w:rPr>
              <w:t xml:space="preserve"> £               32.55 </w:t>
            </w:r>
          </w:p>
        </w:tc>
        <w:tc>
          <w:tcPr>
            <w:tcW w:w="1793" w:type="dxa"/>
            <w:noWrap/>
            <w:hideMark/>
          </w:tcPr>
          <w:p w14:paraId="314DB6AD" w14:textId="77777777" w:rsidR="00FD46FF" w:rsidRPr="00971F1A" w:rsidRDefault="00FD46FF" w:rsidP="00FD46FF">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71F1A">
              <w:rPr>
                <w:rFonts w:eastAsia="Times New Roman" w:cs="Times New Roman"/>
                <w:lang w:val="en-GB" w:eastAsia="en-GB"/>
              </w:rPr>
              <w:t>David Green</w:t>
            </w:r>
          </w:p>
        </w:tc>
        <w:tc>
          <w:tcPr>
            <w:tcW w:w="1892" w:type="dxa"/>
            <w:noWrap/>
            <w:hideMark/>
          </w:tcPr>
          <w:p w14:paraId="0D65DE52" w14:textId="77777777" w:rsidR="00FD46FF" w:rsidRPr="00971F1A" w:rsidRDefault="00FD46FF" w:rsidP="00FD46FF">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71F1A">
              <w:rPr>
                <w:rFonts w:eastAsia="Times New Roman" w:cs="Times New Roman"/>
                <w:lang w:val="en-GB" w:eastAsia="en-GB"/>
              </w:rPr>
              <w:t>Sept expenses</w:t>
            </w:r>
          </w:p>
        </w:tc>
      </w:tr>
      <w:tr w:rsidR="00FD46FF" w:rsidRPr="00971F1A" w14:paraId="7621904D" w14:textId="77777777" w:rsidTr="00FD46FF">
        <w:trPr>
          <w:trHeight w:val="288"/>
        </w:trPr>
        <w:tc>
          <w:tcPr>
            <w:tcW w:w="960" w:type="dxa"/>
            <w:noWrap/>
          </w:tcPr>
          <w:p w14:paraId="0699E25C" w14:textId="77777777" w:rsidR="00FD46FF" w:rsidRPr="00971F1A" w:rsidRDefault="00FD46FF" w:rsidP="00FD46FF">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71F1A">
              <w:rPr>
                <w:rFonts w:eastAsia="Times New Roman" w:cs="Times New Roman"/>
                <w:lang w:val="en-GB" w:eastAsia="en-GB"/>
              </w:rPr>
              <w:t>2357</w:t>
            </w:r>
          </w:p>
        </w:tc>
        <w:tc>
          <w:tcPr>
            <w:tcW w:w="1587" w:type="dxa"/>
            <w:noWrap/>
          </w:tcPr>
          <w:p w14:paraId="588D91CD" w14:textId="32301BBF" w:rsidR="00FD46FF" w:rsidRPr="00971F1A" w:rsidRDefault="00FD46FF" w:rsidP="00FD46FF">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71F1A">
              <w:rPr>
                <w:rFonts w:eastAsia="Times New Roman" w:cs="Times New Roman"/>
                <w:lang w:val="en-GB" w:eastAsia="en-GB"/>
              </w:rPr>
              <w:t xml:space="preserve"> £      </w:t>
            </w:r>
            <w:r>
              <w:rPr>
                <w:rFonts w:eastAsia="Times New Roman" w:cs="Times New Roman"/>
                <w:lang w:val="en-GB" w:eastAsia="en-GB"/>
              </w:rPr>
              <w:t xml:space="preserve">  </w:t>
            </w:r>
            <w:r w:rsidRPr="00971F1A">
              <w:rPr>
                <w:rFonts w:eastAsia="Times New Roman" w:cs="Times New Roman"/>
                <w:lang w:val="en-GB" w:eastAsia="en-GB"/>
              </w:rPr>
              <w:t xml:space="preserve">  1707.71</w:t>
            </w:r>
          </w:p>
        </w:tc>
        <w:tc>
          <w:tcPr>
            <w:tcW w:w="1793" w:type="dxa"/>
            <w:noWrap/>
          </w:tcPr>
          <w:p w14:paraId="4A1F5005" w14:textId="77777777" w:rsidR="00FD46FF" w:rsidRPr="00971F1A" w:rsidRDefault="00FD46FF" w:rsidP="00FD46FF">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71F1A">
              <w:rPr>
                <w:rFonts w:eastAsia="Times New Roman" w:cs="Times New Roman"/>
                <w:lang w:val="en-GB" w:eastAsia="en-GB"/>
              </w:rPr>
              <w:t>Came &amp; Co</w:t>
            </w:r>
          </w:p>
        </w:tc>
        <w:tc>
          <w:tcPr>
            <w:tcW w:w="1892" w:type="dxa"/>
            <w:noWrap/>
          </w:tcPr>
          <w:p w14:paraId="2E4DB4E5" w14:textId="77777777" w:rsidR="00FD46FF" w:rsidRPr="00971F1A" w:rsidRDefault="00FD46FF" w:rsidP="00FD46FF">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71F1A">
              <w:rPr>
                <w:rFonts w:eastAsia="Times New Roman" w:cs="Times New Roman"/>
                <w:lang w:val="en-GB" w:eastAsia="en-GB"/>
              </w:rPr>
              <w:t>Insurance renewal</w:t>
            </w:r>
          </w:p>
        </w:tc>
      </w:tr>
      <w:tr w:rsidR="00FD46FF" w:rsidRPr="00971F1A" w14:paraId="72B73D35" w14:textId="77777777" w:rsidTr="00FD46FF">
        <w:trPr>
          <w:trHeight w:val="288"/>
        </w:trPr>
        <w:tc>
          <w:tcPr>
            <w:tcW w:w="960" w:type="dxa"/>
            <w:noWrap/>
          </w:tcPr>
          <w:p w14:paraId="00A9D562" w14:textId="77777777" w:rsidR="00FD46FF" w:rsidRPr="00971F1A" w:rsidRDefault="00FD46FF" w:rsidP="00FD46FF">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71F1A">
              <w:rPr>
                <w:rFonts w:eastAsia="Times New Roman" w:cs="Times New Roman"/>
                <w:lang w:val="en-GB" w:eastAsia="en-GB"/>
              </w:rPr>
              <w:t>2358</w:t>
            </w:r>
          </w:p>
        </w:tc>
        <w:tc>
          <w:tcPr>
            <w:tcW w:w="1587" w:type="dxa"/>
            <w:noWrap/>
          </w:tcPr>
          <w:p w14:paraId="0E6BCA60" w14:textId="77777777" w:rsidR="00FD46FF" w:rsidRPr="00971F1A" w:rsidRDefault="00FD46FF" w:rsidP="00FD46FF">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71F1A">
              <w:rPr>
                <w:rFonts w:eastAsia="Times New Roman" w:cs="Times New Roman"/>
                <w:lang w:val="en-GB" w:eastAsia="en-GB"/>
              </w:rPr>
              <w:t xml:space="preserve"> £                3.16</w:t>
            </w:r>
          </w:p>
        </w:tc>
        <w:tc>
          <w:tcPr>
            <w:tcW w:w="1793" w:type="dxa"/>
            <w:noWrap/>
          </w:tcPr>
          <w:p w14:paraId="583F7A13" w14:textId="77777777" w:rsidR="00FD46FF" w:rsidRPr="00971F1A" w:rsidRDefault="00FD46FF" w:rsidP="00FD46FF">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71F1A">
              <w:rPr>
                <w:rFonts w:eastAsia="Times New Roman" w:cs="Times New Roman"/>
                <w:lang w:val="en-GB" w:eastAsia="en-GB"/>
              </w:rPr>
              <w:t>SSE</w:t>
            </w:r>
          </w:p>
        </w:tc>
        <w:tc>
          <w:tcPr>
            <w:tcW w:w="1892" w:type="dxa"/>
            <w:noWrap/>
          </w:tcPr>
          <w:p w14:paraId="163B0EE6" w14:textId="77777777" w:rsidR="00FD46FF" w:rsidRPr="00971F1A" w:rsidRDefault="00FD46FF" w:rsidP="00FD46FF">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71F1A">
              <w:rPr>
                <w:rFonts w:eastAsia="Times New Roman" w:cs="Times New Roman"/>
                <w:lang w:val="en-GB" w:eastAsia="en-GB"/>
              </w:rPr>
              <w:t>Pavilion electricity</w:t>
            </w:r>
          </w:p>
        </w:tc>
      </w:tr>
    </w:tbl>
    <w:p w14:paraId="4FB0D02C" w14:textId="77777777" w:rsidR="002822C0" w:rsidRPr="00942553" w:rsidRDefault="002822C0">
      <w:pPr>
        <w:spacing w:after="0"/>
        <w:rPr>
          <w:rFonts w:cs="Calibri"/>
          <w:b/>
        </w:rPr>
      </w:pPr>
    </w:p>
    <w:p w14:paraId="4D2F19CD" w14:textId="0CFA64F1" w:rsidR="0039012B" w:rsidRDefault="00FC7BF7">
      <w:pPr>
        <w:spacing w:after="0"/>
        <w:rPr>
          <w:rFonts w:cs="Calibri"/>
          <w:b/>
        </w:rPr>
      </w:pPr>
      <w:r>
        <w:rPr>
          <w:rFonts w:cs="Calibri"/>
          <w:b/>
        </w:rPr>
        <w:t>4</w:t>
      </w:r>
      <w:r w:rsidR="001F2558">
        <w:rPr>
          <w:rFonts w:cs="Calibri"/>
          <w:b/>
        </w:rPr>
        <w:t>89</w:t>
      </w:r>
      <w:r w:rsidR="0039012B" w:rsidRPr="00942553">
        <w:rPr>
          <w:rFonts w:cs="Calibri"/>
          <w:b/>
        </w:rPr>
        <w:t>. PLAY AREAS, RECREATION GROUND AND PROPERTY CHECK:</w:t>
      </w:r>
    </w:p>
    <w:p w14:paraId="7CFF2A0B" w14:textId="63FCE68C" w:rsidR="001F2558" w:rsidRDefault="001F2558">
      <w:pPr>
        <w:spacing w:after="0"/>
        <w:rPr>
          <w:rFonts w:cs="Calibri"/>
          <w:b/>
        </w:rPr>
      </w:pPr>
    </w:p>
    <w:p w14:paraId="7825811E" w14:textId="567AF265" w:rsidR="001F2558" w:rsidRPr="001F2558" w:rsidRDefault="001F2558">
      <w:pPr>
        <w:spacing w:after="0"/>
        <w:rPr>
          <w:rFonts w:cs="Calibri"/>
          <w:bCs/>
        </w:rPr>
      </w:pPr>
      <w:r w:rsidRPr="001F2558">
        <w:rPr>
          <w:rFonts w:cs="Calibri"/>
          <w:bCs/>
        </w:rPr>
        <w:t>The Clerk reported that that the Tennis Club had raised some queries regarding the pavilion</w:t>
      </w:r>
      <w:r w:rsidR="00FD46FF">
        <w:rPr>
          <w:rFonts w:cs="Calibri"/>
          <w:bCs/>
        </w:rPr>
        <w:t xml:space="preserve"> and the Pod</w:t>
      </w:r>
      <w:r w:rsidRPr="001F2558">
        <w:rPr>
          <w:rFonts w:cs="Calibri"/>
          <w:bCs/>
        </w:rPr>
        <w:t>, including the PAT testing of appliances. These matters are in the process of being resolved.</w:t>
      </w:r>
    </w:p>
    <w:p w14:paraId="22FDA3F1" w14:textId="77777777" w:rsidR="0039012B" w:rsidRPr="00942553" w:rsidRDefault="0039012B">
      <w:pPr>
        <w:spacing w:after="0"/>
        <w:rPr>
          <w:rFonts w:cs="Calibri"/>
          <w:b/>
        </w:rPr>
      </w:pPr>
    </w:p>
    <w:p w14:paraId="7661A29A" w14:textId="4962EC8B" w:rsidR="001F2558" w:rsidRDefault="001F2558">
      <w:pPr>
        <w:pStyle w:val="Header"/>
        <w:tabs>
          <w:tab w:val="left" w:pos="720"/>
        </w:tabs>
        <w:ind w:right="-416"/>
        <w:jc w:val="both"/>
        <w:rPr>
          <w:rFonts w:ascii="Calibri" w:hAnsi="Calibri" w:cs="Calibri"/>
          <w:bCs/>
          <w:sz w:val="22"/>
          <w:szCs w:val="22"/>
        </w:rPr>
      </w:pPr>
      <w:r w:rsidRPr="001F2558">
        <w:rPr>
          <w:rFonts w:ascii="Calibri" w:hAnsi="Calibri" w:cs="Calibri"/>
          <w:bCs/>
          <w:sz w:val="22"/>
          <w:szCs w:val="22"/>
        </w:rPr>
        <w:t>The Clerk confirmed that the re-surfacing of Augustan Avenue play area is scheduled for 21 October 2019 and will take about a week.</w:t>
      </w:r>
    </w:p>
    <w:p w14:paraId="731963BD" w14:textId="3014424C" w:rsidR="001F2558" w:rsidRDefault="001F2558">
      <w:pPr>
        <w:pStyle w:val="Header"/>
        <w:tabs>
          <w:tab w:val="left" w:pos="720"/>
        </w:tabs>
        <w:ind w:right="-416"/>
        <w:jc w:val="both"/>
        <w:rPr>
          <w:rFonts w:ascii="Calibri" w:hAnsi="Calibri" w:cs="Calibri"/>
          <w:bCs/>
          <w:sz w:val="22"/>
          <w:szCs w:val="22"/>
        </w:rPr>
      </w:pPr>
    </w:p>
    <w:p w14:paraId="13519C58" w14:textId="4DA00ABD" w:rsidR="001F2558" w:rsidRDefault="001F2558">
      <w:pPr>
        <w:pStyle w:val="Header"/>
        <w:tabs>
          <w:tab w:val="left" w:pos="720"/>
        </w:tabs>
        <w:ind w:right="-416"/>
        <w:jc w:val="both"/>
        <w:rPr>
          <w:rFonts w:ascii="Calibri" w:hAnsi="Calibri" w:cs="Calibri"/>
          <w:bCs/>
          <w:sz w:val="22"/>
          <w:szCs w:val="22"/>
        </w:rPr>
      </w:pPr>
      <w:r>
        <w:rPr>
          <w:rFonts w:ascii="Calibri" w:hAnsi="Calibri" w:cs="Calibri"/>
          <w:bCs/>
          <w:sz w:val="22"/>
          <w:szCs w:val="22"/>
        </w:rPr>
        <w:t>The Chairman advised that the council’s policy with regard to dogs using the recreation ground was under review; to this end he will be introducing some temporary signage requesting that dog owners behave responsibly in keeping their dogs under control and cleaning up properly. The Council will monitor and review the situation in due course.</w:t>
      </w:r>
    </w:p>
    <w:p w14:paraId="0FC8DB3E" w14:textId="77777777" w:rsidR="001F2558" w:rsidRPr="001F2558" w:rsidRDefault="001F2558">
      <w:pPr>
        <w:pStyle w:val="Header"/>
        <w:tabs>
          <w:tab w:val="left" w:pos="720"/>
        </w:tabs>
        <w:ind w:right="-416"/>
        <w:jc w:val="both"/>
        <w:rPr>
          <w:rFonts w:ascii="Calibri" w:hAnsi="Calibri" w:cs="Calibri"/>
          <w:bCs/>
          <w:sz w:val="22"/>
          <w:szCs w:val="22"/>
        </w:rPr>
      </w:pPr>
    </w:p>
    <w:p w14:paraId="459F316E" w14:textId="278F8030" w:rsidR="0039012B" w:rsidRDefault="00CE3D6A">
      <w:pPr>
        <w:pStyle w:val="Header"/>
        <w:tabs>
          <w:tab w:val="left" w:pos="720"/>
        </w:tabs>
        <w:ind w:right="-416"/>
        <w:jc w:val="both"/>
        <w:rPr>
          <w:rFonts w:ascii="Calibri" w:hAnsi="Calibri" w:cs="Calibri"/>
          <w:b/>
          <w:sz w:val="22"/>
          <w:szCs w:val="22"/>
        </w:rPr>
      </w:pPr>
      <w:r>
        <w:rPr>
          <w:rFonts w:ascii="Calibri" w:hAnsi="Calibri" w:cs="Calibri"/>
          <w:b/>
          <w:sz w:val="22"/>
          <w:szCs w:val="22"/>
        </w:rPr>
        <w:t>4</w:t>
      </w:r>
      <w:r w:rsidR="001F2558">
        <w:rPr>
          <w:rFonts w:ascii="Calibri" w:hAnsi="Calibri" w:cs="Calibri"/>
          <w:b/>
          <w:sz w:val="22"/>
          <w:szCs w:val="22"/>
        </w:rPr>
        <w:t>90</w:t>
      </w:r>
      <w:r w:rsidR="0039012B" w:rsidRPr="00942553">
        <w:rPr>
          <w:rFonts w:ascii="Calibri" w:hAnsi="Calibri" w:cs="Calibri"/>
          <w:b/>
          <w:sz w:val="22"/>
          <w:szCs w:val="22"/>
        </w:rPr>
        <w:t>. CORRESPONDENCE:</w:t>
      </w:r>
    </w:p>
    <w:p w14:paraId="473580C9" w14:textId="6A9A8691" w:rsidR="001F2558" w:rsidRDefault="001F2558">
      <w:pPr>
        <w:pStyle w:val="Header"/>
        <w:tabs>
          <w:tab w:val="left" w:pos="720"/>
        </w:tabs>
        <w:ind w:right="-416"/>
        <w:jc w:val="both"/>
        <w:rPr>
          <w:rFonts w:ascii="Calibri" w:hAnsi="Calibri" w:cs="Calibri"/>
          <w:b/>
          <w:sz w:val="22"/>
          <w:szCs w:val="22"/>
        </w:rPr>
      </w:pPr>
    </w:p>
    <w:p w14:paraId="452969ED" w14:textId="6C04210C" w:rsidR="001F2558" w:rsidRDefault="001F2558">
      <w:pPr>
        <w:pStyle w:val="Header"/>
        <w:tabs>
          <w:tab w:val="left" w:pos="720"/>
        </w:tabs>
        <w:ind w:right="-416"/>
        <w:jc w:val="both"/>
        <w:rPr>
          <w:rFonts w:ascii="Calibri" w:hAnsi="Calibri" w:cs="Calibri"/>
          <w:bCs/>
          <w:sz w:val="22"/>
          <w:szCs w:val="22"/>
        </w:rPr>
      </w:pPr>
      <w:r w:rsidRPr="006E73D6">
        <w:rPr>
          <w:rFonts w:ascii="Calibri" w:hAnsi="Calibri" w:cs="Calibri"/>
          <w:bCs/>
          <w:sz w:val="22"/>
          <w:szCs w:val="22"/>
        </w:rPr>
        <w:t>The Clerk reported that he had received a complaint from a resident concerning the probable illegal tipping and burning of waste</w:t>
      </w:r>
      <w:r w:rsidR="006E73D6">
        <w:rPr>
          <w:rFonts w:ascii="Calibri" w:hAnsi="Calibri" w:cs="Calibri"/>
          <w:bCs/>
          <w:sz w:val="22"/>
          <w:szCs w:val="22"/>
        </w:rPr>
        <w:t xml:space="preserve"> on land opposite White Pit Farm Cottages; the parishioner</w:t>
      </w:r>
      <w:r w:rsidR="00FD46FF">
        <w:rPr>
          <w:rFonts w:ascii="Calibri" w:hAnsi="Calibri" w:cs="Calibri"/>
          <w:bCs/>
          <w:sz w:val="22"/>
          <w:szCs w:val="22"/>
        </w:rPr>
        <w:t>, at the meeting,</w:t>
      </w:r>
      <w:r w:rsidR="006E73D6">
        <w:rPr>
          <w:rFonts w:ascii="Calibri" w:hAnsi="Calibri" w:cs="Calibri"/>
          <w:bCs/>
          <w:sz w:val="22"/>
          <w:szCs w:val="22"/>
        </w:rPr>
        <w:t xml:space="preserve"> further explained that </w:t>
      </w:r>
      <w:r w:rsidR="0037481F">
        <w:rPr>
          <w:rFonts w:ascii="Calibri" w:hAnsi="Calibri" w:cs="Calibri"/>
          <w:bCs/>
          <w:sz w:val="22"/>
          <w:szCs w:val="22"/>
        </w:rPr>
        <w:t>there had been</w:t>
      </w:r>
      <w:r w:rsidR="00B12FB0">
        <w:rPr>
          <w:rFonts w:ascii="Calibri" w:hAnsi="Calibri" w:cs="Calibri"/>
          <w:bCs/>
          <w:sz w:val="22"/>
          <w:szCs w:val="22"/>
        </w:rPr>
        <w:t xml:space="preserve"> subsequent </w:t>
      </w:r>
      <w:r w:rsidR="006E73D6">
        <w:rPr>
          <w:rFonts w:ascii="Calibri" w:hAnsi="Calibri" w:cs="Calibri"/>
          <w:bCs/>
          <w:sz w:val="22"/>
          <w:szCs w:val="22"/>
        </w:rPr>
        <w:t xml:space="preserve">dumping of builders waste on nearby land and recently a fire had </w:t>
      </w:r>
      <w:r w:rsidR="003E548B">
        <w:rPr>
          <w:rFonts w:ascii="Calibri" w:hAnsi="Calibri" w:cs="Calibri"/>
          <w:bCs/>
          <w:sz w:val="22"/>
          <w:szCs w:val="22"/>
        </w:rPr>
        <w:t>been started</w:t>
      </w:r>
      <w:r w:rsidR="006E73D6">
        <w:rPr>
          <w:rFonts w:ascii="Calibri" w:hAnsi="Calibri" w:cs="Calibri"/>
          <w:bCs/>
          <w:sz w:val="22"/>
          <w:szCs w:val="22"/>
        </w:rPr>
        <w:t>, as a co</w:t>
      </w:r>
      <w:r w:rsidR="00685090">
        <w:rPr>
          <w:rFonts w:ascii="Calibri" w:hAnsi="Calibri" w:cs="Calibri"/>
          <w:bCs/>
          <w:sz w:val="22"/>
          <w:szCs w:val="22"/>
        </w:rPr>
        <w:t>nsequence</w:t>
      </w:r>
      <w:r w:rsidR="006E73D6">
        <w:rPr>
          <w:rFonts w:ascii="Calibri" w:hAnsi="Calibri" w:cs="Calibri"/>
          <w:bCs/>
          <w:sz w:val="22"/>
          <w:szCs w:val="22"/>
        </w:rPr>
        <w:t xml:space="preserve"> of which </w:t>
      </w:r>
      <w:r w:rsidR="00B12FB0">
        <w:rPr>
          <w:rFonts w:ascii="Calibri" w:hAnsi="Calibri" w:cs="Calibri"/>
          <w:bCs/>
          <w:sz w:val="22"/>
          <w:szCs w:val="22"/>
        </w:rPr>
        <w:t xml:space="preserve">being that </w:t>
      </w:r>
      <w:r w:rsidR="003E548B">
        <w:rPr>
          <w:rFonts w:ascii="Calibri" w:hAnsi="Calibri" w:cs="Calibri"/>
          <w:bCs/>
          <w:sz w:val="22"/>
          <w:szCs w:val="22"/>
        </w:rPr>
        <w:t>other neighbours had called the</w:t>
      </w:r>
      <w:r w:rsidR="006E73D6">
        <w:rPr>
          <w:rFonts w:ascii="Calibri" w:hAnsi="Calibri" w:cs="Calibri"/>
          <w:bCs/>
          <w:sz w:val="22"/>
          <w:szCs w:val="22"/>
        </w:rPr>
        <w:t xml:space="preserve"> fire brigade</w:t>
      </w:r>
      <w:r w:rsidR="003E548B">
        <w:rPr>
          <w:rFonts w:ascii="Calibri" w:hAnsi="Calibri" w:cs="Calibri"/>
          <w:bCs/>
          <w:sz w:val="22"/>
          <w:szCs w:val="22"/>
        </w:rPr>
        <w:t>.</w:t>
      </w:r>
    </w:p>
    <w:p w14:paraId="23CE3636" w14:textId="390277EE" w:rsidR="006E73D6" w:rsidRDefault="006E73D6">
      <w:pPr>
        <w:pStyle w:val="Header"/>
        <w:tabs>
          <w:tab w:val="left" w:pos="720"/>
        </w:tabs>
        <w:ind w:right="-416"/>
        <w:jc w:val="both"/>
        <w:rPr>
          <w:rFonts w:ascii="Calibri" w:hAnsi="Calibri" w:cs="Calibri"/>
          <w:bCs/>
          <w:sz w:val="22"/>
          <w:szCs w:val="22"/>
        </w:rPr>
      </w:pPr>
    </w:p>
    <w:p w14:paraId="37E3FDC7" w14:textId="2E70CEB9" w:rsidR="006B4E69" w:rsidRDefault="006E73D6">
      <w:pPr>
        <w:pStyle w:val="Header"/>
        <w:tabs>
          <w:tab w:val="left" w:pos="720"/>
        </w:tabs>
        <w:ind w:right="-416"/>
        <w:jc w:val="both"/>
        <w:rPr>
          <w:rFonts w:ascii="Calibri" w:hAnsi="Calibri" w:cs="Calibri"/>
          <w:b/>
          <w:sz w:val="22"/>
          <w:szCs w:val="22"/>
        </w:rPr>
      </w:pPr>
      <w:r>
        <w:rPr>
          <w:rFonts w:ascii="Calibri" w:hAnsi="Calibri" w:cs="Calibri"/>
          <w:bCs/>
          <w:sz w:val="22"/>
          <w:szCs w:val="22"/>
        </w:rPr>
        <w:t>The Clerk advised that he had reported the situation to the Pauline Batstone the C</w:t>
      </w:r>
      <w:r w:rsidR="00685090">
        <w:rPr>
          <w:rFonts w:ascii="Calibri" w:hAnsi="Calibri" w:cs="Calibri"/>
          <w:bCs/>
          <w:sz w:val="22"/>
          <w:szCs w:val="22"/>
        </w:rPr>
        <w:t>o</w:t>
      </w:r>
      <w:r>
        <w:rPr>
          <w:rFonts w:ascii="Calibri" w:hAnsi="Calibri" w:cs="Calibri"/>
          <w:bCs/>
          <w:sz w:val="22"/>
          <w:szCs w:val="22"/>
        </w:rPr>
        <w:t xml:space="preserve">unty </w:t>
      </w:r>
      <w:r w:rsidR="00685090">
        <w:rPr>
          <w:rFonts w:ascii="Calibri" w:hAnsi="Calibri" w:cs="Calibri"/>
          <w:bCs/>
          <w:sz w:val="22"/>
          <w:szCs w:val="22"/>
        </w:rPr>
        <w:t>Councillor</w:t>
      </w:r>
      <w:r>
        <w:rPr>
          <w:rFonts w:ascii="Calibri" w:hAnsi="Calibri" w:cs="Calibri"/>
          <w:bCs/>
          <w:sz w:val="22"/>
          <w:szCs w:val="22"/>
        </w:rPr>
        <w:t>, who had forwarded the complaint to County Farm</w:t>
      </w:r>
      <w:r w:rsidR="003E548B">
        <w:rPr>
          <w:rFonts w:ascii="Calibri" w:hAnsi="Calibri" w:cs="Calibri"/>
          <w:bCs/>
          <w:sz w:val="22"/>
          <w:szCs w:val="22"/>
        </w:rPr>
        <w:t>s,</w:t>
      </w:r>
      <w:r>
        <w:rPr>
          <w:rFonts w:ascii="Calibri" w:hAnsi="Calibri" w:cs="Calibri"/>
          <w:bCs/>
          <w:sz w:val="22"/>
          <w:szCs w:val="22"/>
        </w:rPr>
        <w:t xml:space="preserve"> who may refer the situation to the Envir</w:t>
      </w:r>
      <w:r w:rsidR="00685090">
        <w:rPr>
          <w:rFonts w:ascii="Calibri" w:hAnsi="Calibri" w:cs="Calibri"/>
          <w:bCs/>
          <w:sz w:val="22"/>
          <w:szCs w:val="22"/>
        </w:rPr>
        <w:t>on</w:t>
      </w:r>
      <w:r>
        <w:rPr>
          <w:rFonts w:ascii="Calibri" w:hAnsi="Calibri" w:cs="Calibri"/>
          <w:bCs/>
          <w:sz w:val="22"/>
          <w:szCs w:val="22"/>
        </w:rPr>
        <w:t>ment Agency.</w:t>
      </w:r>
    </w:p>
    <w:p w14:paraId="073818D7" w14:textId="77777777" w:rsidR="00FA3F1E" w:rsidRPr="006B4E69" w:rsidRDefault="00FA3F1E">
      <w:pPr>
        <w:pStyle w:val="Header"/>
        <w:tabs>
          <w:tab w:val="left" w:pos="720"/>
        </w:tabs>
        <w:ind w:right="-416"/>
        <w:jc w:val="both"/>
        <w:rPr>
          <w:rFonts w:ascii="Calibri" w:hAnsi="Calibri" w:cs="Calibri"/>
          <w:bCs/>
          <w:sz w:val="22"/>
          <w:szCs w:val="22"/>
        </w:rPr>
      </w:pPr>
    </w:p>
    <w:p w14:paraId="69C766A2" w14:textId="38B753EB" w:rsidR="0039012B" w:rsidRDefault="006B4E69">
      <w:pPr>
        <w:pStyle w:val="Header"/>
        <w:tabs>
          <w:tab w:val="left" w:pos="720"/>
        </w:tabs>
        <w:ind w:right="-416"/>
        <w:jc w:val="both"/>
        <w:rPr>
          <w:rFonts w:ascii="Calibri" w:hAnsi="Calibri" w:cs="Calibri"/>
          <w:b/>
          <w:sz w:val="22"/>
          <w:szCs w:val="22"/>
        </w:rPr>
      </w:pPr>
      <w:r>
        <w:rPr>
          <w:rFonts w:ascii="Calibri" w:hAnsi="Calibri" w:cs="Calibri"/>
          <w:b/>
          <w:sz w:val="22"/>
          <w:szCs w:val="22"/>
        </w:rPr>
        <w:t>4</w:t>
      </w:r>
      <w:r w:rsidR="006E73D6">
        <w:rPr>
          <w:rFonts w:ascii="Calibri" w:hAnsi="Calibri" w:cs="Calibri"/>
          <w:b/>
          <w:sz w:val="22"/>
          <w:szCs w:val="22"/>
        </w:rPr>
        <w:t>91</w:t>
      </w:r>
      <w:r w:rsidR="0039012B" w:rsidRPr="00942553">
        <w:rPr>
          <w:rFonts w:ascii="Calibri" w:hAnsi="Calibri" w:cs="Calibri"/>
          <w:b/>
          <w:sz w:val="22"/>
          <w:szCs w:val="22"/>
        </w:rPr>
        <w:t>. TO AGREE ITEMS FOR NEXT AGENDA:</w:t>
      </w:r>
    </w:p>
    <w:p w14:paraId="6C1B2780" w14:textId="77777777" w:rsidR="003E548B" w:rsidRDefault="003E548B">
      <w:pPr>
        <w:pStyle w:val="Header"/>
        <w:tabs>
          <w:tab w:val="left" w:pos="720"/>
        </w:tabs>
        <w:ind w:right="-416"/>
        <w:jc w:val="both"/>
        <w:rPr>
          <w:rFonts w:ascii="Calibri" w:hAnsi="Calibri" w:cs="Calibri"/>
          <w:b/>
          <w:sz w:val="22"/>
          <w:szCs w:val="22"/>
        </w:rPr>
      </w:pPr>
    </w:p>
    <w:p w14:paraId="6DAA2543" w14:textId="4298C197" w:rsidR="006E73D6" w:rsidRPr="006E73D6" w:rsidRDefault="006E73D6">
      <w:pPr>
        <w:pStyle w:val="Header"/>
        <w:tabs>
          <w:tab w:val="left" w:pos="720"/>
        </w:tabs>
        <w:ind w:right="-416"/>
        <w:jc w:val="both"/>
        <w:rPr>
          <w:rFonts w:ascii="Calibri" w:hAnsi="Calibri" w:cs="Calibri"/>
          <w:bCs/>
          <w:sz w:val="22"/>
          <w:szCs w:val="22"/>
        </w:rPr>
      </w:pPr>
      <w:r w:rsidRPr="006E73D6">
        <w:rPr>
          <w:rFonts w:ascii="Calibri" w:hAnsi="Calibri" w:cs="Calibri"/>
          <w:bCs/>
          <w:sz w:val="22"/>
          <w:szCs w:val="22"/>
        </w:rPr>
        <w:t>Update of the request for an additional dog waste bin</w:t>
      </w:r>
    </w:p>
    <w:p w14:paraId="64200562" w14:textId="3B7B6D79" w:rsidR="006B4E69" w:rsidRDefault="006B4E69">
      <w:pPr>
        <w:pStyle w:val="Header"/>
        <w:tabs>
          <w:tab w:val="left" w:pos="720"/>
        </w:tabs>
        <w:ind w:right="-416"/>
        <w:jc w:val="both"/>
        <w:rPr>
          <w:rFonts w:ascii="Calibri" w:hAnsi="Calibri" w:cs="Calibri"/>
          <w:b/>
          <w:sz w:val="22"/>
          <w:szCs w:val="22"/>
        </w:rPr>
      </w:pPr>
    </w:p>
    <w:p w14:paraId="00A37474" w14:textId="4FE97856" w:rsidR="0039012B" w:rsidRPr="00942553" w:rsidRDefault="006B4E69">
      <w:pPr>
        <w:rPr>
          <w:rFonts w:cs="Calibri"/>
        </w:rPr>
      </w:pPr>
      <w:r>
        <w:rPr>
          <w:rFonts w:cs="Calibri"/>
          <w:b/>
        </w:rPr>
        <w:t>4</w:t>
      </w:r>
      <w:r w:rsidR="006E73D6">
        <w:rPr>
          <w:rFonts w:cs="Calibri"/>
          <w:b/>
        </w:rPr>
        <w:t>9</w:t>
      </w:r>
      <w:r w:rsidR="00EE0527">
        <w:rPr>
          <w:rFonts w:cs="Calibri"/>
          <w:b/>
        </w:rPr>
        <w:t>2.</w:t>
      </w:r>
      <w:r w:rsidR="0039012B" w:rsidRPr="00942553">
        <w:rPr>
          <w:rFonts w:cs="Calibri"/>
          <w:b/>
        </w:rPr>
        <w:t xml:space="preserve"> NEXT MEETING </w:t>
      </w:r>
    </w:p>
    <w:p w14:paraId="19B73C51" w14:textId="27308A5B" w:rsidR="00804A27" w:rsidRDefault="0039012B">
      <w:pPr>
        <w:rPr>
          <w:rFonts w:cs="Calibri"/>
        </w:rPr>
      </w:pPr>
      <w:r w:rsidRPr="00942553">
        <w:rPr>
          <w:rFonts w:cs="Calibri"/>
        </w:rPr>
        <w:t xml:space="preserve">The next meeting was confirmed as being on Thursday </w:t>
      </w:r>
      <w:r w:rsidR="00EE0527">
        <w:rPr>
          <w:rFonts w:cs="Calibri"/>
        </w:rPr>
        <w:t>7</w:t>
      </w:r>
      <w:r w:rsidR="00EE0527" w:rsidRPr="00EE0527">
        <w:rPr>
          <w:rFonts w:cs="Calibri"/>
          <w:vertAlign w:val="superscript"/>
        </w:rPr>
        <w:t>th</w:t>
      </w:r>
      <w:r w:rsidR="00EE0527">
        <w:rPr>
          <w:rFonts w:cs="Calibri"/>
        </w:rPr>
        <w:t xml:space="preserve"> November</w:t>
      </w:r>
      <w:r w:rsidRPr="00942553">
        <w:rPr>
          <w:rFonts w:cs="Calibri"/>
        </w:rPr>
        <w:t xml:space="preserve"> 2019 at 7:30 p.m. at the Church Centre.</w:t>
      </w:r>
    </w:p>
    <w:p w14:paraId="2591AF6B" w14:textId="5B291F71" w:rsidR="0039012B" w:rsidRPr="00942553" w:rsidRDefault="0039012B">
      <w:pPr>
        <w:rPr>
          <w:rFonts w:cs="Calibri"/>
        </w:rPr>
      </w:pPr>
      <w:r w:rsidRPr="00942553">
        <w:rPr>
          <w:rFonts w:cs="Calibri"/>
        </w:rPr>
        <w:t xml:space="preserve">There being no further business, the meeting closed at </w:t>
      </w:r>
      <w:r w:rsidR="00EE0527">
        <w:rPr>
          <w:rFonts w:cs="Calibri"/>
        </w:rPr>
        <w:t xml:space="preserve">8:40 </w:t>
      </w:r>
      <w:r w:rsidRPr="00942553">
        <w:rPr>
          <w:rFonts w:cs="Calibri"/>
        </w:rPr>
        <w:t>p.m.</w:t>
      </w:r>
    </w:p>
    <w:sectPr w:rsidR="0039012B" w:rsidRPr="0094255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33970" w14:textId="77777777" w:rsidR="003E3104" w:rsidRDefault="003E3104">
      <w:pPr>
        <w:spacing w:after="0" w:line="240" w:lineRule="auto"/>
      </w:pPr>
      <w:r>
        <w:separator/>
      </w:r>
    </w:p>
  </w:endnote>
  <w:endnote w:type="continuationSeparator" w:id="0">
    <w:p w14:paraId="217DF896" w14:textId="77777777" w:rsidR="003E3104" w:rsidRDefault="003E3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427">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A32C0" w14:textId="77777777" w:rsidR="0039012B" w:rsidRDefault="003901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6B7D2" w14:textId="77777777" w:rsidR="0039012B" w:rsidRDefault="003901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CB84A" w14:textId="77777777" w:rsidR="0039012B" w:rsidRDefault="003901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0B011" w14:textId="77777777" w:rsidR="003E3104" w:rsidRDefault="003E3104">
      <w:pPr>
        <w:spacing w:after="0" w:line="240" w:lineRule="auto"/>
      </w:pPr>
      <w:r>
        <w:separator/>
      </w:r>
    </w:p>
  </w:footnote>
  <w:footnote w:type="continuationSeparator" w:id="0">
    <w:p w14:paraId="502A9DB0" w14:textId="77777777" w:rsidR="003E3104" w:rsidRDefault="003E31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70553" w14:textId="4A31B32D" w:rsidR="0039012B" w:rsidRDefault="003901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186C2" w14:textId="6FB39931" w:rsidR="0039012B" w:rsidRDefault="003901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35AB9" w14:textId="50398860" w:rsidR="0039012B" w:rsidRDefault="003901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20"/>
    <w:lvl w:ilvl="0">
      <w:start w:val="1"/>
      <w:numFmt w:val="lowerRoman"/>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 w15:restartNumberingAfterBreak="0">
    <w:nsid w:val="22EA1F06"/>
    <w:multiLevelType w:val="hybridMultilevel"/>
    <w:tmpl w:val="B808BA56"/>
    <w:lvl w:ilvl="0" w:tplc="F1B44B5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3A0F0B"/>
    <w:multiLevelType w:val="hybridMultilevel"/>
    <w:tmpl w:val="977AC868"/>
    <w:lvl w:ilvl="0" w:tplc="F1B44B56">
      <w:start w:val="1"/>
      <w:numFmt w:val="lowerRoman"/>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583"/>
    <w:rsid w:val="00010B12"/>
    <w:rsid w:val="000346DB"/>
    <w:rsid w:val="00057D05"/>
    <w:rsid w:val="00074123"/>
    <w:rsid w:val="00094708"/>
    <w:rsid w:val="000F14B7"/>
    <w:rsid w:val="001239B5"/>
    <w:rsid w:val="00143C50"/>
    <w:rsid w:val="00147088"/>
    <w:rsid w:val="00171C1A"/>
    <w:rsid w:val="00176AAE"/>
    <w:rsid w:val="001A0CEC"/>
    <w:rsid w:val="001E1399"/>
    <w:rsid w:val="001F2558"/>
    <w:rsid w:val="001F7147"/>
    <w:rsid w:val="00201F7B"/>
    <w:rsid w:val="0021784B"/>
    <w:rsid w:val="0022056B"/>
    <w:rsid w:val="0022518C"/>
    <w:rsid w:val="002822C0"/>
    <w:rsid w:val="00296F89"/>
    <w:rsid w:val="00317E52"/>
    <w:rsid w:val="0037481F"/>
    <w:rsid w:val="0039012B"/>
    <w:rsid w:val="003B0DCE"/>
    <w:rsid w:val="003E3104"/>
    <w:rsid w:val="003E4680"/>
    <w:rsid w:val="003E548B"/>
    <w:rsid w:val="004022CF"/>
    <w:rsid w:val="004128E9"/>
    <w:rsid w:val="0043112B"/>
    <w:rsid w:val="00435191"/>
    <w:rsid w:val="0044552D"/>
    <w:rsid w:val="00480ADE"/>
    <w:rsid w:val="00493D67"/>
    <w:rsid w:val="004B0D48"/>
    <w:rsid w:val="004B2006"/>
    <w:rsid w:val="004B3196"/>
    <w:rsid w:val="004D5CEF"/>
    <w:rsid w:val="004F23C0"/>
    <w:rsid w:val="005008BE"/>
    <w:rsid w:val="00500B41"/>
    <w:rsid w:val="005058A5"/>
    <w:rsid w:val="00507C23"/>
    <w:rsid w:val="00513E3B"/>
    <w:rsid w:val="0054516F"/>
    <w:rsid w:val="005533B9"/>
    <w:rsid w:val="00556583"/>
    <w:rsid w:val="00581F8F"/>
    <w:rsid w:val="005942AD"/>
    <w:rsid w:val="005B0FB4"/>
    <w:rsid w:val="005B593F"/>
    <w:rsid w:val="005F4089"/>
    <w:rsid w:val="006148CC"/>
    <w:rsid w:val="00664E8D"/>
    <w:rsid w:val="00675C02"/>
    <w:rsid w:val="00685090"/>
    <w:rsid w:val="006B4E69"/>
    <w:rsid w:val="006C1E0F"/>
    <w:rsid w:val="006D01E6"/>
    <w:rsid w:val="006D322E"/>
    <w:rsid w:val="006E73D6"/>
    <w:rsid w:val="007237FC"/>
    <w:rsid w:val="007526F1"/>
    <w:rsid w:val="00765DB2"/>
    <w:rsid w:val="007728A7"/>
    <w:rsid w:val="007826BD"/>
    <w:rsid w:val="007A791C"/>
    <w:rsid w:val="007C457D"/>
    <w:rsid w:val="007D0D1B"/>
    <w:rsid w:val="007D2D39"/>
    <w:rsid w:val="007E760B"/>
    <w:rsid w:val="007F0FC3"/>
    <w:rsid w:val="00802844"/>
    <w:rsid w:val="008038AA"/>
    <w:rsid w:val="00804A27"/>
    <w:rsid w:val="008660CD"/>
    <w:rsid w:val="008976E1"/>
    <w:rsid w:val="008C582B"/>
    <w:rsid w:val="008D1354"/>
    <w:rsid w:val="008D6468"/>
    <w:rsid w:val="008F5A52"/>
    <w:rsid w:val="00922797"/>
    <w:rsid w:val="00925A44"/>
    <w:rsid w:val="00941BA0"/>
    <w:rsid w:val="00942553"/>
    <w:rsid w:val="00942D42"/>
    <w:rsid w:val="009662D4"/>
    <w:rsid w:val="00971F1A"/>
    <w:rsid w:val="009925D6"/>
    <w:rsid w:val="00993310"/>
    <w:rsid w:val="00993E9A"/>
    <w:rsid w:val="009B2B57"/>
    <w:rsid w:val="009C2F4A"/>
    <w:rsid w:val="009D3D03"/>
    <w:rsid w:val="009F1699"/>
    <w:rsid w:val="009F2709"/>
    <w:rsid w:val="00A00B91"/>
    <w:rsid w:val="00A13785"/>
    <w:rsid w:val="00A1432A"/>
    <w:rsid w:val="00A20FEE"/>
    <w:rsid w:val="00A31551"/>
    <w:rsid w:val="00A662A2"/>
    <w:rsid w:val="00A77E4A"/>
    <w:rsid w:val="00A959A7"/>
    <w:rsid w:val="00AA59B4"/>
    <w:rsid w:val="00AB01EA"/>
    <w:rsid w:val="00AD0CE0"/>
    <w:rsid w:val="00AD2885"/>
    <w:rsid w:val="00AE4B11"/>
    <w:rsid w:val="00AE536A"/>
    <w:rsid w:val="00B01ED5"/>
    <w:rsid w:val="00B12FB0"/>
    <w:rsid w:val="00B31073"/>
    <w:rsid w:val="00B45353"/>
    <w:rsid w:val="00B604D7"/>
    <w:rsid w:val="00B61B13"/>
    <w:rsid w:val="00B91A50"/>
    <w:rsid w:val="00B949F1"/>
    <w:rsid w:val="00BA18B5"/>
    <w:rsid w:val="00BB7CE2"/>
    <w:rsid w:val="00C01EDE"/>
    <w:rsid w:val="00C16448"/>
    <w:rsid w:val="00C16DCF"/>
    <w:rsid w:val="00C82114"/>
    <w:rsid w:val="00CB2C22"/>
    <w:rsid w:val="00CC6BF6"/>
    <w:rsid w:val="00CD6F36"/>
    <w:rsid w:val="00CE2D31"/>
    <w:rsid w:val="00CE3823"/>
    <w:rsid w:val="00CE3D6A"/>
    <w:rsid w:val="00D1503F"/>
    <w:rsid w:val="00D4448F"/>
    <w:rsid w:val="00DA2385"/>
    <w:rsid w:val="00DB1AC8"/>
    <w:rsid w:val="00E14AC7"/>
    <w:rsid w:val="00EB04DC"/>
    <w:rsid w:val="00EB13CE"/>
    <w:rsid w:val="00EC11AB"/>
    <w:rsid w:val="00ED608E"/>
    <w:rsid w:val="00EE0527"/>
    <w:rsid w:val="00EE5120"/>
    <w:rsid w:val="00EF19A1"/>
    <w:rsid w:val="00F16631"/>
    <w:rsid w:val="00F30228"/>
    <w:rsid w:val="00F33F75"/>
    <w:rsid w:val="00F4641D"/>
    <w:rsid w:val="00F57409"/>
    <w:rsid w:val="00F905B4"/>
    <w:rsid w:val="00F96E72"/>
    <w:rsid w:val="00FA3F1E"/>
    <w:rsid w:val="00FB316C"/>
    <w:rsid w:val="00FC3CF3"/>
    <w:rsid w:val="00FC7BF7"/>
    <w:rsid w:val="00FD46FF"/>
    <w:rsid w:val="00FF6E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1301538"/>
  <w15:chartTrackingRefBased/>
  <w15:docId w15:val="{86CB0837-168C-4C49-A3FC-5063622D1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uppressAutoHyphens/>
      <w:spacing w:after="160" w:line="259" w:lineRule="auto"/>
    </w:pPr>
    <w:rPr>
      <w:rFonts w:ascii="Calibri" w:eastAsia="SimSun" w:hAnsi="Calibri" w:cs="font427"/>
      <w:sz w:val="22"/>
      <w:szCs w:val="22"/>
      <w:lang w:val="en-US" w:eastAsia="ar-SA"/>
    </w:rPr>
  </w:style>
  <w:style w:type="paragraph" w:styleId="Heading1">
    <w:name w:val="heading 1"/>
    <w:basedOn w:val="Normal"/>
    <w:next w:val="BodyText"/>
    <w:qFormat/>
    <w:pPr>
      <w:keepNext/>
      <w:keepLines/>
      <w:numPr>
        <w:numId w:val="1"/>
      </w:numPr>
      <w:spacing w:before="240" w:after="0"/>
      <w:outlineLvl w:val="0"/>
    </w:pPr>
    <w:rPr>
      <w:rFonts w:ascii="Cambria" w:hAnsi="Cambria"/>
      <w:color w:val="365F91"/>
      <w:sz w:val="32"/>
      <w:szCs w:val="32"/>
    </w:rPr>
  </w:style>
  <w:style w:type="paragraph" w:styleId="Heading2">
    <w:name w:val="heading 2"/>
    <w:basedOn w:val="Normal"/>
    <w:next w:val="BodyText"/>
    <w:qFormat/>
    <w:pPr>
      <w:numPr>
        <w:ilvl w:val="1"/>
        <w:numId w:val="1"/>
      </w:numPr>
      <w:spacing w:before="100" w:after="100" w:line="100" w:lineRule="atLeast"/>
      <w:outlineLvl w:val="1"/>
    </w:pPr>
    <w:rPr>
      <w:rFonts w:ascii="Times New Roman" w:eastAsia="Times New Roman" w:hAnsi="Times New Roman" w:cs="Times New Roman"/>
      <w:b/>
      <w:bCs/>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rPr>
      <w:rFonts w:ascii="Times New Roman" w:eastAsia="Times New Roman" w:hAnsi="Times New Roman" w:cs="Times New Roman"/>
      <w:sz w:val="24"/>
      <w:szCs w:val="24"/>
    </w:rPr>
  </w:style>
  <w:style w:type="character" w:customStyle="1" w:styleId="FooterChar">
    <w:name w:val="Footer Char"/>
    <w:rPr>
      <w:lang w:val="en-US"/>
    </w:rPr>
  </w:style>
  <w:style w:type="character" w:customStyle="1" w:styleId="BalloonTextChar">
    <w:name w:val="Balloon Text Char"/>
    <w:rPr>
      <w:rFonts w:ascii="Segoe UI" w:hAnsi="Segoe UI" w:cs="Segoe UI"/>
      <w:sz w:val="18"/>
      <w:szCs w:val="18"/>
      <w:lang w:val="en-US"/>
    </w:rPr>
  </w:style>
  <w:style w:type="character" w:customStyle="1" w:styleId="Heading2Char">
    <w:name w:val="Heading 2 Char"/>
    <w:rPr>
      <w:rFonts w:ascii="Times New Roman" w:eastAsia="Times New Roman" w:hAnsi="Times New Roman" w:cs="Times New Roman"/>
      <w:b/>
      <w:bCs/>
      <w:sz w:val="36"/>
      <w:szCs w:val="36"/>
    </w:rPr>
  </w:style>
  <w:style w:type="character" w:customStyle="1" w:styleId="description">
    <w:name w:val="description"/>
  </w:style>
  <w:style w:type="character" w:customStyle="1" w:styleId="divider2">
    <w:name w:val="divider2"/>
  </w:style>
  <w:style w:type="character" w:customStyle="1" w:styleId="address">
    <w:name w:val="address"/>
  </w:style>
  <w:style w:type="character" w:customStyle="1" w:styleId="casenumber">
    <w:name w:val="casenumber"/>
  </w:style>
  <w:style w:type="character" w:customStyle="1" w:styleId="divider1">
    <w:name w:val="divider1"/>
  </w:style>
  <w:style w:type="character" w:customStyle="1" w:styleId="BodyTextChar">
    <w:name w:val="Body Text Char"/>
    <w:rPr>
      <w:rFonts w:ascii="Times New Roman" w:eastAsia="SimSun" w:hAnsi="Times New Roman" w:cs="Arial"/>
      <w:kern w:val="1"/>
      <w:sz w:val="24"/>
      <w:szCs w:val="24"/>
      <w:lang w:eastAsia="hi-IN" w:bidi="hi-IN"/>
    </w:rPr>
  </w:style>
  <w:style w:type="character" w:customStyle="1" w:styleId="Heading1Char">
    <w:name w:val="Heading 1 Char"/>
    <w:rPr>
      <w:rFonts w:ascii="Cambria" w:hAnsi="Cambria" w:cs="font427"/>
      <w:color w:val="365F91"/>
      <w:sz w:val="32"/>
      <w:szCs w:val="32"/>
      <w:lang w:val="en-US"/>
    </w:rPr>
  </w:style>
  <w:style w:type="character" w:customStyle="1" w:styleId="ListLabel1">
    <w:name w:val="ListLabel 1"/>
    <w:rPr>
      <w:b/>
    </w:rPr>
  </w:style>
  <w:style w:type="character" w:customStyle="1" w:styleId="ListLabel2">
    <w:name w:val="ListLabel 2"/>
    <w:rPr>
      <w:rFonts w:cs="Calibri"/>
      <w:b w:val="0"/>
      <w:sz w:val="22"/>
      <w:szCs w:val="22"/>
    </w:rPr>
  </w:style>
  <w:style w:type="character" w:customStyle="1" w:styleId="ListLabel3">
    <w:name w:val="ListLabel 3"/>
    <w:rPr>
      <w:rFonts w:cs="Courier New"/>
    </w:rPr>
  </w:style>
  <w:style w:type="character" w:customStyle="1" w:styleId="ListLabel4">
    <w:name w:val="ListLabel 4"/>
    <w:rPr>
      <w:color w:val="00000A"/>
    </w:rPr>
  </w:style>
  <w:style w:type="character" w:customStyle="1" w:styleId="ListLabel5">
    <w:name w:val="ListLabel 5"/>
    <w:rPr>
      <w:sz w:val="20"/>
    </w:rPr>
  </w:style>
  <w:style w:type="character" w:customStyle="1" w:styleId="ListLabel6">
    <w:name w:val="ListLabel 6"/>
    <w:rPr>
      <w:rFonts w:cs="OpenSymbol"/>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widowControl w:val="0"/>
      <w:spacing w:after="120" w:line="100" w:lineRule="atLeast"/>
    </w:pPr>
    <w:rPr>
      <w:rFonts w:ascii="Times New Roman" w:hAnsi="Times New Roman" w:cs="Arial"/>
      <w:kern w:val="1"/>
      <w:sz w:val="24"/>
      <w:szCs w:val="24"/>
      <w:lang w:val="en-GB" w:eastAsia="hi-IN" w:bidi="hi-IN"/>
    </w:rPr>
  </w:style>
  <w:style w:type="paragraph" w:styleId="List">
    <w:name w:val="List"/>
    <w:basedOn w:val="BodyText"/>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styleId="Header">
    <w:name w:val="header"/>
    <w:basedOn w:val="Normal"/>
    <w:pPr>
      <w:suppressLineNumbers/>
      <w:tabs>
        <w:tab w:val="center" w:pos="4153"/>
        <w:tab w:val="right" w:pos="8306"/>
      </w:tabs>
      <w:spacing w:after="0" w:line="100" w:lineRule="atLeast"/>
    </w:pPr>
    <w:rPr>
      <w:rFonts w:ascii="Times New Roman" w:eastAsia="Times New Roman" w:hAnsi="Times New Roman" w:cs="Times New Roman"/>
      <w:sz w:val="24"/>
      <w:szCs w:val="24"/>
      <w:lang w:val="en-GB"/>
    </w:rPr>
  </w:style>
  <w:style w:type="paragraph" w:customStyle="1" w:styleId="ecmsoheader">
    <w:name w:val="ec_msoheader"/>
    <w:basedOn w:val="Normal"/>
    <w:pPr>
      <w:spacing w:after="324" w:line="100" w:lineRule="atLeast"/>
    </w:pPr>
    <w:rPr>
      <w:rFonts w:ascii="Times New Roman" w:eastAsia="Times New Roman" w:hAnsi="Times New Roman" w:cs="Times New Roman"/>
      <w:sz w:val="24"/>
      <w:szCs w:val="24"/>
      <w:lang w:val="en-GB"/>
    </w:rPr>
  </w:style>
  <w:style w:type="paragraph" w:styleId="ListParagraph">
    <w:name w:val="List Paragraph"/>
    <w:basedOn w:val="Normal"/>
    <w:qFormat/>
    <w:pPr>
      <w:ind w:left="720"/>
    </w:pPr>
  </w:style>
  <w:style w:type="paragraph" w:styleId="Footer">
    <w:name w:val="footer"/>
    <w:basedOn w:val="Normal"/>
    <w:pPr>
      <w:suppressLineNumbers/>
      <w:tabs>
        <w:tab w:val="center" w:pos="4513"/>
        <w:tab w:val="right" w:pos="9026"/>
      </w:tabs>
      <w:spacing w:after="0" w:line="100" w:lineRule="atLeast"/>
    </w:pPr>
  </w:style>
  <w:style w:type="paragraph" w:styleId="BalloonText">
    <w:name w:val="Balloon Text"/>
    <w:basedOn w:val="Normal"/>
    <w:pPr>
      <w:spacing w:after="0" w:line="100" w:lineRule="atLeast"/>
    </w:pPr>
    <w:rPr>
      <w:rFonts w:ascii="Segoe UI" w:hAnsi="Segoe UI" w:cs="Segoe UI"/>
      <w:sz w:val="18"/>
      <w:szCs w:val="18"/>
    </w:rPr>
  </w:style>
  <w:style w:type="paragraph" w:customStyle="1" w:styleId="gmail-m641753257723217308msolistparagraph">
    <w:name w:val="gmail-m_641753257723217308msolistparagraph"/>
    <w:basedOn w:val="Normal"/>
    <w:pPr>
      <w:spacing w:before="100" w:after="100" w:line="100" w:lineRule="atLeast"/>
    </w:pPr>
    <w:rPr>
      <w:rFonts w:cs="Calibri"/>
      <w:lang w:val="en-GB"/>
    </w:rPr>
  </w:style>
  <w:style w:type="table" w:styleId="TableGrid">
    <w:name w:val="Table Grid"/>
    <w:basedOn w:val="TableNormal"/>
    <w:uiPriority w:val="59"/>
    <w:rsid w:val="0099331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C7BF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C7BF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71F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520">
      <w:bodyDiv w:val="1"/>
      <w:marLeft w:val="0"/>
      <w:marRight w:val="0"/>
      <w:marTop w:val="0"/>
      <w:marBottom w:val="0"/>
      <w:divBdr>
        <w:top w:val="none" w:sz="0" w:space="0" w:color="auto"/>
        <w:left w:val="none" w:sz="0" w:space="0" w:color="auto"/>
        <w:bottom w:val="none" w:sz="0" w:space="0" w:color="auto"/>
        <w:right w:val="none" w:sz="0" w:space="0" w:color="auto"/>
      </w:divBdr>
    </w:div>
    <w:div w:id="315959184">
      <w:bodyDiv w:val="1"/>
      <w:marLeft w:val="0"/>
      <w:marRight w:val="0"/>
      <w:marTop w:val="0"/>
      <w:marBottom w:val="0"/>
      <w:divBdr>
        <w:top w:val="none" w:sz="0" w:space="0" w:color="auto"/>
        <w:left w:val="none" w:sz="0" w:space="0" w:color="auto"/>
        <w:bottom w:val="none" w:sz="0" w:space="0" w:color="auto"/>
        <w:right w:val="none" w:sz="0" w:space="0" w:color="auto"/>
      </w:divBdr>
    </w:div>
    <w:div w:id="1123617151">
      <w:bodyDiv w:val="1"/>
      <w:marLeft w:val="0"/>
      <w:marRight w:val="0"/>
      <w:marTop w:val="0"/>
      <w:marBottom w:val="0"/>
      <w:divBdr>
        <w:top w:val="none" w:sz="0" w:space="0" w:color="auto"/>
        <w:left w:val="none" w:sz="0" w:space="0" w:color="auto"/>
        <w:bottom w:val="none" w:sz="0" w:space="0" w:color="auto"/>
        <w:right w:val="none" w:sz="0" w:space="0" w:color="auto"/>
      </w:divBdr>
    </w:div>
    <w:div w:id="1629313654">
      <w:bodyDiv w:val="1"/>
      <w:marLeft w:val="0"/>
      <w:marRight w:val="0"/>
      <w:marTop w:val="0"/>
      <w:marBottom w:val="0"/>
      <w:divBdr>
        <w:top w:val="none" w:sz="0" w:space="0" w:color="auto"/>
        <w:left w:val="none" w:sz="0" w:space="0" w:color="auto"/>
        <w:bottom w:val="none" w:sz="0" w:space="0" w:color="auto"/>
        <w:right w:val="none" w:sz="0" w:space="0" w:color="auto"/>
      </w:divBdr>
    </w:div>
    <w:div w:id="1670282767">
      <w:bodyDiv w:val="1"/>
      <w:marLeft w:val="0"/>
      <w:marRight w:val="0"/>
      <w:marTop w:val="0"/>
      <w:marBottom w:val="0"/>
      <w:divBdr>
        <w:top w:val="none" w:sz="0" w:space="0" w:color="auto"/>
        <w:left w:val="none" w:sz="0" w:space="0" w:color="auto"/>
        <w:bottom w:val="none" w:sz="0" w:space="0" w:color="auto"/>
        <w:right w:val="none" w:sz="0" w:space="0" w:color="auto"/>
      </w:divBdr>
    </w:div>
    <w:div w:id="1769276419">
      <w:bodyDiv w:val="1"/>
      <w:marLeft w:val="0"/>
      <w:marRight w:val="0"/>
      <w:marTop w:val="0"/>
      <w:marBottom w:val="0"/>
      <w:divBdr>
        <w:top w:val="none" w:sz="0" w:space="0" w:color="auto"/>
        <w:left w:val="none" w:sz="0" w:space="0" w:color="auto"/>
        <w:bottom w:val="none" w:sz="0" w:space="0" w:color="auto"/>
        <w:right w:val="none" w:sz="0" w:space="0" w:color="auto"/>
      </w:divBdr>
    </w:div>
    <w:div w:id="1780485693">
      <w:bodyDiv w:val="1"/>
      <w:marLeft w:val="0"/>
      <w:marRight w:val="0"/>
      <w:marTop w:val="0"/>
      <w:marBottom w:val="0"/>
      <w:divBdr>
        <w:top w:val="none" w:sz="0" w:space="0" w:color="auto"/>
        <w:left w:val="none" w:sz="0" w:space="0" w:color="auto"/>
        <w:bottom w:val="none" w:sz="0" w:space="0" w:color="auto"/>
        <w:right w:val="none" w:sz="0" w:space="0" w:color="auto"/>
      </w:divBdr>
    </w:div>
    <w:div w:id="189407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1167</Words>
  <Characters>6653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Shillingstone</dc:creator>
  <cp:keywords/>
  <cp:lastModifiedBy>Shillingstone Parish Council</cp:lastModifiedBy>
  <cp:revision>3</cp:revision>
  <cp:lastPrinted>2019-10-28T11:41:00Z</cp:lastPrinted>
  <dcterms:created xsi:type="dcterms:W3CDTF">2019-10-08T06:27:00Z</dcterms:created>
  <dcterms:modified xsi:type="dcterms:W3CDTF">2019-10-28T11:44:00Z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